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様式第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2"/>
        </w:rPr>
        <w:t>１２</w:t>
      </w:r>
      <w:r>
        <w:rPr>
          <w:rFonts w:hint="eastAsia" w:ascii="ＭＳ 明朝" w:hAnsi="ＭＳ 明朝"/>
          <w:color w:val="000000" w:themeColor="text1"/>
          <w:sz w:val="22"/>
        </w:rPr>
        <w:t>号（第８条関係）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jc w:val="right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　　　令和　　年　　月　　日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南伊勢町長　　様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住　所　　　　　　　　　　　　　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氏　名　　　　　　　　　　　　　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8"/>
        </w:rPr>
      </w:pPr>
      <w:r>
        <w:rPr>
          <w:rFonts w:hint="eastAsia" w:ascii="ＭＳ 明朝" w:hAnsi="ＭＳ 明朝"/>
          <w:color w:val="000000" w:themeColor="text1"/>
          <w:spacing w:val="46"/>
          <w:kern w:val="0"/>
          <w:sz w:val="28"/>
          <w:fitText w:val="2520" w:id="1"/>
        </w:rPr>
        <w:t>交渉結果報告</w:t>
      </w:r>
      <w:r>
        <w:rPr>
          <w:rFonts w:hint="eastAsia" w:ascii="ＭＳ 明朝" w:hAnsi="ＭＳ 明朝"/>
          <w:color w:val="000000" w:themeColor="text1"/>
          <w:spacing w:val="4"/>
          <w:kern w:val="0"/>
          <w:sz w:val="28"/>
          <w:fitText w:val="2520" w:id="1"/>
        </w:rPr>
        <w:t>書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南伊勢町空き家・空き地バンク制度設置要綱第８条の規定により、次のとおり報告します。</w:t>
      </w:r>
    </w:p>
    <w:p>
      <w:pPr>
        <w:pStyle w:val="0"/>
        <w:rPr>
          <w:rFonts w:hint="eastAsia"/>
          <w:color w:val="000000" w:themeColor="text1"/>
          <w:sz w:val="22"/>
          <w:u w:val="single" w:color="auto"/>
        </w:rPr>
      </w:pPr>
    </w:p>
    <w:p>
      <w:pPr>
        <w:pStyle w:val="0"/>
        <w:rPr>
          <w:rFonts w:hint="eastAsia"/>
          <w:color w:val="000000" w:themeColor="text1"/>
          <w:sz w:val="22"/>
          <w:u w:val="single" w:color="auto"/>
        </w:rPr>
      </w:pPr>
    </w:p>
    <w:tbl>
      <w:tblPr>
        <w:tblStyle w:val="15"/>
        <w:tblW w:w="7740" w:type="dxa"/>
        <w:tblInd w:w="468" w:type="dxa"/>
        <w:tblLayout w:type="fixed"/>
        <w:tblLook w:firstRow="1" w:lastRow="1" w:firstColumn="1" w:lastColumn="1" w:noHBand="0" w:noVBand="0" w:val="01E0"/>
      </w:tblPr>
      <w:tblGrid>
        <w:gridCol w:w="1980"/>
        <w:gridCol w:w="5760"/>
      </w:tblGrid>
      <w:tr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種類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住宅　　　　　　　　□　土地</w:t>
            </w:r>
          </w:p>
        </w:tc>
      </w:tr>
      <w:tr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相手方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（利用希望者）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　所：</w:t>
            </w:r>
          </w:p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</w:t>
            </w:r>
          </w:p>
        </w:tc>
      </w:tr>
      <w:tr>
        <w:trPr>
          <w:trHeight w:val="464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　名：</w:t>
            </w:r>
          </w:p>
        </w:tc>
      </w:tr>
      <w:tr>
        <w:trPr>
          <w:trHeight w:val="48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成立可否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成立　　　　　　　　□　不成立</w:t>
            </w:r>
          </w:p>
        </w:tc>
      </w:tr>
      <w:tr>
        <w:trPr>
          <w:trHeight w:val="49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契約締結日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ind w:firstLine="440" w:firstLineChars="20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</w:tr>
      <w:tr>
        <w:trPr>
          <w:trHeight w:val="131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価　格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売却　　金　　　　　　　　　　　円</w:t>
            </w:r>
          </w:p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　賃貸　　金　　　　　　　　　　　円（月額）</w:t>
            </w:r>
          </w:p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契約期間　　令和　　年　　月　　日　から</w:t>
            </w:r>
          </w:p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　　　　　令和　　年　　月　　日　まで</w:t>
            </w:r>
          </w:p>
        </w:tc>
      </w:tr>
      <w:tr>
        <w:trPr>
          <w:trHeight w:val="45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備　考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56</Words>
  <Characters>325</Characters>
  <Application>JUST Note</Application>
  <Lines>2</Lines>
  <Paragraphs>1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cp:lastPrinted>2021-01-27T02:39:45Z</cp:lastPrinted>
  <dcterms:created xsi:type="dcterms:W3CDTF">2014-04-09T05:13:00Z</dcterms:created>
  <dcterms:modified xsi:type="dcterms:W3CDTF">2023-01-20T06:58:31Z</dcterms:modified>
  <cp:revision>1</cp:revision>
</cp:coreProperties>
</file>