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4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事業抑制依頼回答書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月　日</w:t>
      </w:r>
    </w:p>
    <w:p>
      <w:pPr>
        <w:pStyle w:val="0"/>
        <w:ind w:firstLine="246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南伊勢町長　　　　　　　様</w:t>
      </w:r>
    </w:p>
    <w:p>
      <w:pPr>
        <w:pStyle w:val="0"/>
        <w:ind w:firstLine="4432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事業者　住所</w:t>
      </w:r>
    </w:p>
    <w:p>
      <w:pPr>
        <w:pStyle w:val="0"/>
        <w:ind w:firstLine="4432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氏名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　　　　　　　印</w:t>
      </w:r>
    </w:p>
    <w:p>
      <w:pPr>
        <w:pStyle w:val="0"/>
        <w:ind w:left="4734" w:leftChars="1900" w:hanging="246" w:hanging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（法人その他の団体にあっては、所在地、名称及び代表者の氏名）</w:t>
      </w:r>
    </w:p>
    <w:p>
      <w:pPr>
        <w:pStyle w:val="0"/>
        <w:ind w:left="4498" w:leftChars="1800" w:hanging="246" w:hanging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電話番号（　　　　　　　　　　）</w:t>
      </w:r>
    </w:p>
    <w:p>
      <w:pPr>
        <w:pStyle w:val="0"/>
        <w:ind w:left="4498" w:leftChars="1800" w:hanging="246" w:hangingChars="100"/>
        <w:jc w:val="left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p>
      <w:pPr>
        <w:pStyle w:val="0"/>
        <w:ind w:left="739" w:hanging="739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事業抑制依頼書（　年　月　日　第　号）に対して、南伊勢町自然環境等と</w:t>
      </w:r>
    </w:p>
    <w:p>
      <w:pPr>
        <w:pStyle w:val="0"/>
        <w:ind w:left="739" w:hanging="739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再生可能エネルギー発電事業との調和に関する条例第</w:t>
      </w:r>
      <w:r>
        <w:rPr>
          <w:rFonts w:hint="eastAsia" w:ascii="ＭＳ 明朝" w:hAnsi="ＭＳ 明朝" w:eastAsia="ＭＳ 明朝"/>
          <w:sz w:val="22"/>
        </w:rPr>
        <w:t>6</w:t>
      </w:r>
      <w:r>
        <w:rPr>
          <w:rFonts w:hint="eastAsia" w:ascii="ＭＳ 明朝" w:hAnsi="ＭＳ 明朝" w:eastAsia="ＭＳ 明朝"/>
          <w:sz w:val="22"/>
        </w:rPr>
        <w:t>条第</w:t>
      </w: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eastAsia" w:ascii="ＭＳ 明朝" w:hAnsi="ＭＳ 明朝" w:eastAsia="ＭＳ 明朝"/>
          <w:sz w:val="22"/>
        </w:rPr>
        <w:t>項の規定により、</w:t>
      </w:r>
    </w:p>
    <w:p>
      <w:pPr>
        <w:pStyle w:val="0"/>
        <w:ind w:left="739" w:hanging="739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次のとおり回答します。</w:t>
      </w:r>
    </w:p>
    <w:tbl>
      <w:tblPr>
        <w:tblStyle w:val="16"/>
        <w:tblW w:w="808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276"/>
        <w:gridCol w:w="1275"/>
        <w:gridCol w:w="5529"/>
      </w:tblGrid>
      <w:tr>
        <w:trPr/>
        <w:tc>
          <w:tcPr>
            <w:tcW w:w="1276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予定している事業</w:t>
            </w:r>
          </w:p>
        </w:tc>
        <w:tc>
          <w:tcPr>
            <w:tcW w:w="12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552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南伊勢町</w:t>
            </w:r>
          </w:p>
        </w:tc>
      </w:tr>
      <w:tr>
        <w:trPr/>
        <w:tc>
          <w:tcPr>
            <w:tcW w:w="1276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面積等</w:t>
            </w:r>
          </w:p>
        </w:tc>
        <w:tc>
          <w:tcPr>
            <w:tcW w:w="5529" w:type="dxa"/>
            <w:vAlign w:val="top"/>
          </w:tcPr>
          <w:p>
            <w:pPr>
              <w:pStyle w:val="0"/>
              <w:ind w:firstLine="2216" w:firstLineChars="9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　　　　　　　　基</w:t>
            </w:r>
          </w:p>
        </w:tc>
      </w:tr>
      <w:tr>
        <w:trPr/>
        <w:tc>
          <w:tcPr>
            <w:tcW w:w="2551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再生可能エネルギー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発電設備の種別</w:t>
            </w:r>
          </w:p>
        </w:tc>
        <w:tc>
          <w:tcPr>
            <w:tcW w:w="5529" w:type="dxa"/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太陽光　</w:t>
            </w:r>
            <w:r>
              <w:rPr>
                <w:rFonts w:hint="eastAsia" w:ascii="ＭＳ 明朝" w:hAnsi="ＭＳ 明朝" w:eastAsia="ＭＳ 明朝"/>
                <w:sz w:val="22"/>
              </w:rPr>
              <w:t>2</w:t>
            </w:r>
            <w:r>
              <w:rPr>
                <w:rFonts w:hint="eastAsia" w:ascii="ＭＳ 明朝" w:hAnsi="ＭＳ 明朝" w:eastAsia="ＭＳ 明朝"/>
                <w:sz w:val="22"/>
              </w:rPr>
              <w:t>　風力　</w:t>
            </w:r>
            <w:r>
              <w:rPr>
                <w:rFonts w:hint="eastAsia" w:ascii="ＭＳ 明朝" w:hAnsi="ＭＳ 明朝" w:eastAsia="ＭＳ 明朝"/>
                <w:sz w:val="22"/>
              </w:rPr>
              <w:t>3</w:t>
            </w:r>
            <w:r>
              <w:rPr>
                <w:rFonts w:hint="eastAsia" w:ascii="ＭＳ 明朝" w:hAnsi="ＭＳ 明朝" w:eastAsia="ＭＳ 明朝"/>
                <w:sz w:val="22"/>
              </w:rPr>
              <w:t>　バイオマス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4</w:t>
            </w:r>
            <w:r>
              <w:rPr>
                <w:rFonts w:hint="eastAsia" w:ascii="ＭＳ 明朝" w:hAnsi="ＭＳ 明朝" w:eastAsia="ＭＳ 明朝"/>
                <w:sz w:val="22"/>
              </w:rPr>
              <w:t>　その他（　　　　　　　　　　　）</w:t>
            </w:r>
          </w:p>
        </w:tc>
      </w:tr>
      <w:tr>
        <w:trPr/>
        <w:tc>
          <w:tcPr>
            <w:tcW w:w="2551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事業中止の可否</w:t>
            </w:r>
          </w:p>
        </w:tc>
        <w:tc>
          <w:tcPr>
            <w:tcW w:w="552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55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事業を中止できない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場合の理由</w:t>
            </w:r>
          </w:p>
        </w:tc>
        <w:tc>
          <w:tcPr>
            <w:tcW w:w="552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sz w:val="22"/>
        </w:rPr>
        <w:t>備考　この様式に記入しきれない場合は、別紙に記入し添付してください。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D720AFC"/>
    <w:lvl w:ilvl="0" w:tplc="88687E22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ompany>南伊勢町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　研司</dc:creator>
  <cp:lastModifiedBy>中山　研司</cp:lastModifiedBy>
  <dcterms:created xsi:type="dcterms:W3CDTF">2020-03-30T01:56:00Z</dcterms:created>
  <dcterms:modified xsi:type="dcterms:W3CDTF">2020-03-30T01:56:00Z</dcterms:modified>
  <cp:revision>0</cp:revision>
</cp:coreProperties>
</file>