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様式第５－（イ）－④</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中小企業信用保険法第２条第５項第５号の規定による認定申請書（イ－④）</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南伊勢町長　　　　　　　　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left="210" w:right="561" w:rightChars="0" w:hanging="210" w:hanging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私は、表に記載する業を営んでいるが、新型コロナウイルス感染症に起因して、下記のとおり</w:t>
            </w:r>
            <w:r>
              <w:rPr>
                <w:rFonts w:hint="eastAsia" w:ascii="ＭＳ ゴシック" w:hAnsi="ＭＳ ゴシック" w:eastAsia="ＭＳ ゴシック"/>
                <w:color w:val="000000"/>
                <w:kern w:val="0"/>
                <w:u w:val="single" w:color="000000"/>
              </w:rPr>
              <w:t>　　　　　　　　（注２）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15"/>
              <w:jc w:val="left"/>
              <w:rPr>
                <w:rFonts w:hint="default"/>
              </w:rPr>
            </w:pPr>
            <w:r>
              <w:rPr>
                <w:rFonts w:hint="eastAsia"/>
              </w:rPr>
              <w:t>（表</w:t>
            </w:r>
            <w:r>
              <w:rPr>
                <w:rFonts w:hint="eastAsia"/>
              </w:rPr>
              <w:t>)</w:t>
            </w:r>
          </w:p>
          <w:tbl>
            <w:tblPr>
              <w:tblStyle w:val="11"/>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2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sz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180" w:lineRule="exact"/>
              <w:jc w:val="center"/>
              <w:textAlignment w:val="baseline"/>
              <w:rPr>
                <w:rFonts w:hint="default" w:ascii="ＭＳ ゴシック" w:hAnsi="ＭＳ ゴシック" w:eastAsia="ＭＳ ゴシック"/>
                <w:color w:val="000000"/>
                <w:kern w:val="0"/>
                <w:sz w:val="16"/>
              </w:rPr>
            </w:pPr>
          </w:p>
          <w:p>
            <w:pPr>
              <w:pStyle w:val="0"/>
              <w:suppressAutoHyphens w:val="1"/>
              <w:kinsoku w:val="0"/>
              <w:wordWrap w:val="0"/>
              <w:overflowPunct w:val="0"/>
              <w:autoSpaceDE w:val="0"/>
              <w:autoSpaceDN w:val="0"/>
              <w:adjustRightInd w:val="0"/>
              <w:spacing w:line="18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position w:val="12"/>
              </w:rPr>
              <w:t>×</w:t>
            </w:r>
            <w:r>
              <w:rPr>
                <w:rFonts w:hint="default" w:ascii="ＭＳ ゴシック" w:hAnsi="ＭＳ ゴシック" w:eastAsia="ＭＳ ゴシック"/>
                <w:color w:val="000000"/>
                <w:kern w:val="0"/>
                <w:position w:val="12"/>
              </w:rPr>
              <w:t>100</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Ａ：申込み時点における最近１か月間の売上高等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Ｂ：Ａの期間に対応する前年１か月間の売上高等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（ロ）最近３か月間の売上高等の実績見込み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（Ｂ＋Ｄ）－（Ａ＋Ｃ）</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Ｂ＋Ｄ</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position w:val="12"/>
              </w:rPr>
              <w:t>×</w:t>
            </w:r>
            <w:r>
              <w:rPr>
                <w:rFonts w:hint="default" w:ascii="ＭＳ ゴシック" w:hAnsi="ＭＳ ゴシック" w:eastAsia="ＭＳ ゴシック"/>
                <w:color w:val="000000"/>
                <w:kern w:val="0"/>
                <w:position w:val="12"/>
              </w:rPr>
              <w:t>100</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Ｃ：Ａの期間後２か月間の見込み売上高等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Ｄ：Ｃの期間に対応する前年の２か月間の売上高等</w:t>
            </w:r>
          </w:p>
          <w:p>
            <w:pPr>
              <w:pStyle w:val="0"/>
              <w:suppressAutoHyphens w:val="1"/>
              <w:kinsoku w:val="0"/>
              <w:wordWrap w:val="0"/>
              <w:overflowPunct w:val="0"/>
              <w:autoSpaceDE w:val="0"/>
              <w:autoSpaceDN w:val="0"/>
              <w:adjustRightInd w:val="0"/>
              <w:spacing w:line="30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160" w:lineRule="exact"/>
              <w:jc w:val="left"/>
              <w:textAlignment w:val="baseline"/>
              <w:rPr>
                <w:rFonts w:hint="default" w:ascii="ＭＳ ゴシック" w:hAnsi="ＭＳ ゴシック" w:eastAsia="ＭＳ ゴシック"/>
                <w:color w:val="000000"/>
                <w:spacing w:val="16"/>
                <w:kern w:val="0"/>
                <w:sz w:val="16"/>
              </w:rPr>
            </w:pPr>
            <w:bookmarkStart w:id="0" w:name="_GoBack"/>
            <w:bookmarkEnd w:id="0"/>
          </w:p>
          <w:p>
            <w:pPr>
              <w:pStyle w:val="0"/>
              <w:suppressAutoHyphens w:val="1"/>
              <w:kinsoku w:val="0"/>
              <w:wordWrap w:val="0"/>
              <w:overflowPunct w:val="0"/>
              <w:autoSpaceDE w:val="0"/>
              <w:autoSpaceDN w:val="0"/>
              <w:adjustRightInd w:val="0"/>
              <w:spacing w:line="160" w:lineRule="exact"/>
              <w:jc w:val="left"/>
              <w:textAlignment w:val="baseline"/>
              <w:rPr>
                <w:rFonts w:hint="default" w:ascii="ＭＳ ゴシック" w:hAnsi="ＭＳ ゴシック" w:eastAsia="ＭＳ ゴシック"/>
                <w:color w:val="000000"/>
                <w:spacing w:val="16"/>
                <w:kern w:val="0"/>
                <w:sz w:val="16"/>
              </w:rPr>
            </w:pPr>
          </w:p>
        </w:tc>
      </w:tr>
    </w:tbl>
    <w:p>
      <w:pPr>
        <w:pStyle w:val="0"/>
        <w:suppressAutoHyphens w:val="1"/>
        <w:wordWrap w:val="0"/>
        <w:spacing w:line="220" w:lineRule="exact"/>
        <w:ind w:left="862" w:leftChars="0" w:right="386" w:rightChars="184" w:hanging="862" w:firstLineChars="0"/>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（注１）本様式は、１つの指定業種に属する事業のみを営んでいる場合、又は営んでいる複数の事業が全て指定業種に属する場合に使用する。</w:t>
      </w:r>
    </w:p>
    <w:p>
      <w:pPr>
        <w:pStyle w:val="0"/>
        <w:suppressAutoHyphens w:val="1"/>
        <w:wordWrap w:val="0"/>
        <w:spacing w:line="220" w:lineRule="exact"/>
        <w:ind w:left="862" w:hanging="862"/>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（注２）</w:t>
      </w:r>
      <w:r>
        <w:rPr>
          <w:rFonts w:hint="eastAsia" w:ascii="ＭＳ ゴシック" w:hAnsi="ＭＳ ゴシック" w:eastAsia="ＭＳ ゴシック"/>
          <w:color w:val="000000"/>
          <w:kern w:val="0"/>
          <w:sz w:val="20"/>
          <w:u w:val="single" w:color="auto"/>
        </w:rPr>
        <w:t>　　　　</w:t>
      </w:r>
      <w:r>
        <w:rPr>
          <w:rFonts w:hint="eastAsia" w:ascii="ＭＳ ゴシック" w:hAnsi="ＭＳ ゴシック" w:eastAsia="ＭＳ ゴシック"/>
          <w:color w:val="000000"/>
          <w:kern w:val="0"/>
          <w:sz w:val="20"/>
        </w:rPr>
        <w:t>には、「販売数量の減少」又は「売上高の減少」等を入れる。</w:t>
      </w:r>
    </w:p>
    <w:p>
      <w:pPr>
        <w:pStyle w:val="0"/>
        <w:suppressAutoHyphens w:val="1"/>
        <w:wordWrap w:val="0"/>
        <w:spacing w:line="220" w:lineRule="exact"/>
        <w:ind w:left="862" w:hanging="862"/>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（注３）企業全体の売上高等を記載。</w:t>
      </w:r>
    </w:p>
    <w:p>
      <w:pPr>
        <w:pStyle w:val="0"/>
        <w:suppressAutoHyphens w:val="1"/>
        <w:wordWrap w:val="0"/>
        <w:spacing w:line="220" w:lineRule="exact"/>
        <w:ind w:left="1230" w:hanging="123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（留意事項）</w:t>
      </w:r>
    </w:p>
    <w:p>
      <w:pPr>
        <w:pStyle w:val="0"/>
        <w:suppressAutoHyphens w:val="1"/>
        <w:wordWrap w:val="0"/>
        <w:spacing w:line="220" w:lineRule="exact"/>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　①　本認定とは別に、金融機関及び信用保証協会による金融上の審査があります。</w:t>
      </w:r>
    </w:p>
    <w:p>
      <w:pPr>
        <w:pStyle w:val="0"/>
        <w:suppressAutoHyphens w:val="1"/>
        <w:wordWrap w:val="0"/>
        <w:spacing w:line="220" w:lineRule="exact"/>
        <w:ind w:left="492" w:leftChars="0" w:right="386" w:rightChars="184" w:hanging="492" w:firstLineChars="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sz w:val="20"/>
        </w:rPr>
        <w:t>　②　市町村長から認定を受けた後、本認定の有効期間内に金融機関又は信用保証協会に対して、経営安定関連保証の申込みを行うことが必要です。</w:t>
      </w:r>
    </w:p>
    <w:p>
      <w:pPr>
        <w:pStyle w:val="0"/>
        <w:widowControl w:val="1"/>
        <w:jc w:val="left"/>
        <w:rPr>
          <w:rFonts w:hint="default" w:ascii="ＭＳ ゴシック" w:hAnsi="ＭＳ ゴシック" w:eastAsia="ＭＳ ゴシック"/>
          <w:sz w:val="24"/>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64770</wp:posOffset>
                </wp:positionH>
                <wp:positionV relativeFrom="paragraph">
                  <wp:posOffset>108585</wp:posOffset>
                </wp:positionV>
                <wp:extent cx="6549390"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549390" cy="0"/>
                        </a:xfrm>
                        <a:prstGeom prst="line">
                          <a:avLst/>
                        </a:prstGeom>
                        <a:ln>
                          <a:solidFill/>
                          <a:prstDash val="dash"/>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 o:spid="_x0000_s1026" o:allowincell="t" o:allowoverlap="t" filled="f" stroked="t" strokecolor="#000000 [3200]" strokeweight="0.5pt" o:spt="20" from="5.1000000000000005pt,8.5500000000000007pt" to="520.80000000000007pt,8.5500000000000007pt">
                <v:fill/>
                <v:stroke linestyle="single" miterlimit="8" endcap="flat" dashstyle="dash" filltype="solid"/>
                <v:textbox style="layout-flow:horizontal;"/>
                <v:imagedata o:title=""/>
                <w10:wrap type="none" anchorx="text" anchory="text"/>
              </v:line>
            </w:pict>
          </mc:Fallback>
        </mc:AlternateContent>
      </w:r>
    </w:p>
    <w:p>
      <w:pPr>
        <w:pStyle w:val="0"/>
        <w:suppressAutoHyphens w:val="1"/>
        <w:wordWrap w:val="0"/>
        <w:spacing w:line="260" w:lineRule="exact"/>
        <w:ind w:left="0" w:leftChars="0" w:right="386" w:rightChars="184" w:hanging="424" w:hangingChars="202"/>
        <w:jc w:val="right"/>
        <w:textAlignment w:val="baseline"/>
        <w:rPr>
          <w:rFonts w:hint="eastAsia"/>
        </w:rPr>
      </w:pPr>
      <w:r>
        <w:rPr>
          <w:rFonts w:hint="eastAsia" w:ascii="ＭＳ ゴシック" w:hAnsi="ＭＳ ゴシック" w:eastAsia="ＭＳ ゴシック"/>
          <w:color w:val="000000"/>
          <w:kern w:val="0"/>
        </w:rPr>
        <w:t>第　　　　　号</w:t>
      </w:r>
    </w:p>
    <w:p>
      <w:pPr>
        <w:pStyle w:val="0"/>
        <w:suppressAutoHyphens w:val="1"/>
        <w:wordWrap w:val="0"/>
        <w:spacing w:line="260" w:lineRule="exact"/>
        <w:ind w:left="0" w:leftChars="0" w:right="386" w:rightChars="184" w:hanging="424" w:hangingChars="202"/>
        <w:jc w:val="right"/>
        <w:textAlignment w:val="baseline"/>
        <w:rPr>
          <w:rFonts w:hint="eastAsia"/>
        </w:rPr>
      </w:pPr>
      <w:r>
        <w:rPr>
          <w:rFonts w:hint="eastAsia" w:ascii="ＭＳ ゴシック" w:hAnsi="ＭＳ ゴシック" w:eastAsia="ＭＳ ゴシック"/>
          <w:color w:val="000000"/>
          <w:kern w:val="0"/>
        </w:rPr>
        <w:t>年　　月　　日</w:t>
      </w:r>
    </w:p>
    <w:p>
      <w:pPr>
        <w:pStyle w:val="0"/>
        <w:suppressAutoHyphens w:val="1"/>
        <w:wordWrap w:val="0"/>
        <w:ind w:left="424" w:leftChars="202" w:firstLine="0" w:firstLineChars="0"/>
        <w:jc w:val="both"/>
        <w:textAlignment w:val="baseline"/>
        <w:rPr>
          <w:rFonts w:hint="eastAsia"/>
        </w:rPr>
      </w:pPr>
      <w:r>
        <w:rPr>
          <w:rFonts w:hint="eastAsia" w:ascii="ＭＳ ゴシック" w:hAnsi="ＭＳ ゴシック" w:eastAsia="ＭＳ ゴシック"/>
          <w:color w:val="000000"/>
          <w:kern w:val="0"/>
        </w:rPr>
        <w:t>申請のとおり、相違ないことを認定します。</w:t>
      </w:r>
    </w:p>
    <w:p>
      <w:pPr>
        <w:pStyle w:val="0"/>
        <w:suppressAutoHyphens w:val="1"/>
        <w:wordWrap w:val="0"/>
        <w:ind w:left="0" w:leftChars="0" w:right="420" w:rightChars="200" w:hanging="424" w:hangingChars="202"/>
        <w:jc w:val="right"/>
        <w:textAlignment w:val="baseline"/>
        <w:rPr>
          <w:rFonts w:hint="eastAsia"/>
        </w:rPr>
      </w:pPr>
      <w:r>
        <w:rPr>
          <w:rFonts w:hint="eastAsia" w:ascii="ＭＳ ゴシック" w:hAnsi="ＭＳ ゴシック" w:eastAsia="ＭＳ ゴシック"/>
          <w:color w:val="000000"/>
          <w:kern w:val="0"/>
        </w:rPr>
        <w:t>（注）本認定書の有効期間：　　　年　　月　　日から　　　　年　　月　　日まで</w:t>
      </w:r>
    </w:p>
    <w:p>
      <w:pPr>
        <w:pStyle w:val="0"/>
        <w:suppressAutoHyphens w:val="1"/>
        <w:wordWrap w:val="0"/>
        <w:ind w:left="424" w:hanging="424" w:hangingChars="202"/>
        <w:jc w:val="left"/>
        <w:textAlignment w:val="baseline"/>
        <w:rPr>
          <w:rFonts w:hint="eastAsia"/>
        </w:rPr>
      </w:pPr>
    </w:p>
    <w:p>
      <w:pPr>
        <w:pStyle w:val="0"/>
        <w:wordWrap w:val="0"/>
        <w:jc w:val="right"/>
        <w:rPr>
          <w:rFonts w:hint="eastAsia"/>
        </w:rPr>
      </w:pPr>
      <w:r>
        <w:rPr>
          <w:rFonts w:hint="eastAsia" w:ascii="ＭＳ ゴシック" w:hAnsi="ＭＳ ゴシック" w:eastAsia="ＭＳ ゴシック"/>
          <w:color w:val="000000"/>
          <w:kern w:val="0"/>
        </w:rPr>
        <w:t>認定者名　　　　　　　　　　　　　　　　　　㊞　　　　　</w:t>
      </w:r>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Closing"/>
    <w:basedOn w:val="0"/>
    <w:next w:val="15"/>
    <w:link w:val="16"/>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ゴシック" w:hAnsi="ＭＳ ゴシック" w:eastAsia="ＭＳ ゴシック"/>
      <w:dstrike w:val="0"/>
      <w:color w:val="000000"/>
      <w:w w:val="100"/>
      <w:kern w:val="0"/>
      <w:sz w:val="21"/>
      <w:highlight w:val="none"/>
      <w:u w:val="none" w:color="auto"/>
      <w:bdr w:val="none" w:color="auto" w:sz="0" w:space="0"/>
      <w:shd w:val="clear" w:color="auto" w:fill="auto"/>
      <w:vertAlign w:val="baseline"/>
      <w:em w:val="none"/>
    </w:rPr>
  </w:style>
  <w:style w:type="character" w:styleId="16" w:customStyle="1">
    <w:name w:val="結語 (文字)"/>
    <w:basedOn w:val="10"/>
    <w:next w:val="16"/>
    <w:link w:val="15"/>
    <w:uiPriority w:val="0"/>
    <w:rPr>
      <w:rFonts w:ascii="ＭＳ ゴシック" w:hAnsi="ＭＳ ゴシック" w:eastAsia="ＭＳ ゴシック"/>
      <w:color w:val="000000"/>
      <w:kern w:val="0"/>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TotalTime>
  <Pages>1</Pages>
  <Words>2</Words>
  <Characters>751</Characters>
  <Application>JUST Note</Application>
  <Lines>61</Lines>
  <Paragraphs>38</Paragraphs>
  <Company>南伊勢町</Company>
  <CharactersWithSpaces>1387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奥　夏海</dc:creator>
  <cp:lastModifiedBy>奥　夏海</cp:lastModifiedBy>
  <dcterms:created xsi:type="dcterms:W3CDTF">2020-03-09T09:22:00Z</dcterms:created>
  <dcterms:modified xsi:type="dcterms:W3CDTF">2020-03-24T07:34:26Z</dcterms:modified>
  <cp:revision>5</cp:revision>
</cp:coreProperties>
</file>