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77D" w:rsidRDefault="00F0577D" w:rsidP="00F0577D">
      <w:pPr>
        <w:jc w:val="center"/>
        <w:rPr>
          <w:sz w:val="52"/>
          <w:szCs w:val="52"/>
        </w:rPr>
      </w:pPr>
    </w:p>
    <w:p w:rsidR="00F0577D" w:rsidRDefault="00F0577D" w:rsidP="00F0577D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選挙公営</w:t>
      </w:r>
      <w:r w:rsidR="003F3003">
        <w:rPr>
          <w:rFonts w:hint="eastAsia"/>
          <w:sz w:val="52"/>
          <w:szCs w:val="52"/>
        </w:rPr>
        <w:t>様式集</w:t>
      </w:r>
      <w:bookmarkStart w:id="0" w:name="_GoBack"/>
      <w:bookmarkEnd w:id="0"/>
    </w:p>
    <w:p w:rsidR="00F0577D" w:rsidRDefault="00F0577D" w:rsidP="00F0577D">
      <w:pPr>
        <w:jc w:val="center"/>
        <w:rPr>
          <w:sz w:val="52"/>
          <w:szCs w:val="52"/>
        </w:rPr>
      </w:pPr>
    </w:p>
    <w:p w:rsidR="00F0577D" w:rsidRDefault="00F0577D" w:rsidP="00F0577D">
      <w:pPr>
        <w:jc w:val="center"/>
        <w:rPr>
          <w:sz w:val="52"/>
          <w:szCs w:val="52"/>
        </w:rPr>
      </w:pPr>
    </w:p>
    <w:p w:rsidR="00F0577D" w:rsidRDefault="00F0577D" w:rsidP="00F0577D">
      <w:pPr>
        <w:jc w:val="center"/>
        <w:rPr>
          <w:sz w:val="52"/>
          <w:szCs w:val="52"/>
        </w:rPr>
      </w:pPr>
    </w:p>
    <w:p w:rsidR="00F0577D" w:rsidRDefault="00F0577D" w:rsidP="00F0577D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南伊勢町議会選挙</w:t>
      </w:r>
    </w:p>
    <w:p w:rsidR="00F0577D" w:rsidRDefault="00F0577D" w:rsidP="00F0577D">
      <w:pPr>
        <w:jc w:val="center"/>
        <w:rPr>
          <w:sz w:val="52"/>
          <w:szCs w:val="52"/>
        </w:rPr>
      </w:pPr>
    </w:p>
    <w:p w:rsidR="00F0577D" w:rsidRDefault="00F0577D" w:rsidP="00F0577D">
      <w:pPr>
        <w:jc w:val="center"/>
        <w:rPr>
          <w:sz w:val="52"/>
          <w:szCs w:val="52"/>
        </w:rPr>
      </w:pPr>
    </w:p>
    <w:p w:rsidR="00F0577D" w:rsidRDefault="00F0577D" w:rsidP="00F0577D">
      <w:pPr>
        <w:jc w:val="center"/>
        <w:rPr>
          <w:sz w:val="52"/>
          <w:szCs w:val="52"/>
        </w:rPr>
      </w:pPr>
    </w:p>
    <w:p w:rsidR="00F0577D" w:rsidRDefault="00F0577D" w:rsidP="00F0577D">
      <w:pPr>
        <w:jc w:val="center"/>
        <w:rPr>
          <w:sz w:val="52"/>
          <w:szCs w:val="52"/>
        </w:rPr>
      </w:pPr>
    </w:p>
    <w:p w:rsidR="00F0577D" w:rsidRPr="00F0577D" w:rsidRDefault="00F0577D" w:rsidP="00F0577D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南伊勢町選挙管理委員会</w:t>
      </w:r>
    </w:p>
    <w:sectPr w:rsidR="00F0577D" w:rsidRPr="00F057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77D"/>
    <w:rsid w:val="00315446"/>
    <w:rsid w:val="003F3003"/>
    <w:rsid w:val="00F0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AAF946"/>
  <w15:chartTrackingRefBased/>
  <w15:docId w15:val="{59A7FA28-BC1D-47A9-B388-3120430C4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將</dc:creator>
  <cp:keywords/>
  <dc:description/>
  <cp:lastModifiedBy>向井　將</cp:lastModifiedBy>
  <cp:revision>2</cp:revision>
  <dcterms:created xsi:type="dcterms:W3CDTF">2022-02-15T09:55:00Z</dcterms:created>
  <dcterms:modified xsi:type="dcterms:W3CDTF">2022-02-15T10:40:00Z</dcterms:modified>
</cp:coreProperties>
</file>