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23"/>
        <w:ind w:right="960"/>
        <w:jc w:val="both"/>
        <w:rPr>
          <w:rFonts w:hint="default"/>
        </w:rPr>
      </w:pPr>
      <w:r>
        <w:rPr>
          <w:rFonts w:hint="eastAsia"/>
        </w:rPr>
        <w:t>様式第</w:t>
      </w:r>
      <w:r>
        <w:rPr>
          <w:rFonts w:hint="eastAsia"/>
        </w:rPr>
        <w:t>2</w:t>
      </w:r>
      <w:r>
        <w:rPr>
          <w:rFonts w:hint="eastAsia"/>
        </w:rPr>
        <w:t>号（第</w:t>
      </w:r>
      <w:r>
        <w:rPr>
          <w:rFonts w:hint="eastAsia"/>
        </w:rPr>
        <w:t>6</w:t>
      </w:r>
      <w:r>
        <w:rPr>
          <w:rFonts w:hint="eastAsia"/>
        </w:rPr>
        <w:t>条関係）</w:t>
      </w:r>
    </w:p>
    <w:p>
      <w:pPr>
        <w:pStyle w:val="23"/>
        <w:ind w:right="960"/>
        <w:jc w:val="both"/>
        <w:rPr>
          <w:rFonts w:hint="default"/>
        </w:rPr>
      </w:pPr>
    </w:p>
    <w:p>
      <w:pPr>
        <w:pStyle w:val="23"/>
        <w:spacing w:line="276" w:lineRule="auto"/>
        <w:ind w:right="-2"/>
        <w:jc w:val="center"/>
        <w:rPr>
          <w:rFonts w:hint="default"/>
        </w:rPr>
      </w:pPr>
      <w:r>
        <w:rPr>
          <w:rFonts w:hint="eastAsia"/>
        </w:rPr>
        <w:t>事　業　計　画　書</w:t>
      </w:r>
    </w:p>
    <w:tbl>
      <w:tblPr>
        <w:tblStyle w:val="27"/>
        <w:tblW w:w="104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227"/>
        <w:gridCol w:w="7175"/>
      </w:tblGrid>
      <w:tr>
        <w:trPr>
          <w:trHeight w:val="851" w:hRule="atLeast"/>
        </w:trPr>
        <w:tc>
          <w:tcPr>
            <w:tcW w:w="3227" w:type="dxa"/>
            <w:vAlign w:val="center"/>
          </w:tcPr>
          <w:p>
            <w:pPr>
              <w:pStyle w:val="23"/>
              <w:ind w:right="-108"/>
              <w:jc w:val="both"/>
              <w:rPr>
                <w:rFonts w:hint="default"/>
              </w:rPr>
            </w:pPr>
            <w:r>
              <w:rPr>
                <w:rFonts w:hint="eastAsia"/>
              </w:rPr>
              <w:t>住宅の所在地（地番）</w:t>
            </w:r>
          </w:p>
        </w:tc>
        <w:tc>
          <w:tcPr>
            <w:tcW w:w="7175" w:type="dxa"/>
            <w:vAlign w:val="center"/>
          </w:tcPr>
          <w:p>
            <w:pPr>
              <w:pStyle w:val="23"/>
              <w:ind w:right="-20" w:firstLine="240" w:firstLineChars="1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南伊勢町　　　　　　　　　番地　　　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地目：　　　　　　</w:t>
            </w:r>
            <w:r>
              <w:rPr>
                <w:rFonts w:hint="eastAsia"/>
              </w:rPr>
              <w:t>]</w:t>
            </w:r>
          </w:p>
        </w:tc>
      </w:tr>
      <w:tr>
        <w:trPr>
          <w:trHeight w:val="851" w:hRule="atLeast"/>
        </w:trPr>
        <w:tc>
          <w:tcPr>
            <w:tcW w:w="3227" w:type="dxa"/>
            <w:vAlign w:val="center"/>
          </w:tcPr>
          <w:p>
            <w:pPr>
              <w:pStyle w:val="23"/>
              <w:ind w:right="-107" w:rightChars="-51"/>
              <w:jc w:val="both"/>
              <w:rPr>
                <w:rFonts w:hint="default"/>
              </w:rPr>
            </w:pPr>
            <w:r>
              <w:rPr>
                <w:rFonts w:hint="eastAsia"/>
              </w:rPr>
              <w:t>住宅所在地の地域指定等</w:t>
            </w:r>
          </w:p>
        </w:tc>
        <w:tc>
          <w:tcPr>
            <w:tcW w:w="7175" w:type="dxa"/>
            <w:vAlign w:val="center"/>
          </w:tcPr>
          <w:p>
            <w:pPr>
              <w:pStyle w:val="23"/>
              <w:spacing w:line="276" w:lineRule="auto"/>
              <w:ind w:right="-20" w:firstLine="240" w:firstLineChars="1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■都市計画区域（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>
            <w:pPr>
              <w:pStyle w:val="23"/>
              <w:spacing w:line="276" w:lineRule="auto"/>
              <w:ind w:right="-20" w:firstLine="240" w:firstLineChars="1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■自然公園地域国立公園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特別地域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普通地域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・その他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>
            <w:pPr>
              <w:pStyle w:val="23"/>
              <w:spacing w:line="276" w:lineRule="auto"/>
              <w:ind w:right="-20" w:firstLine="480" w:firstLineChars="2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※国立公園特別地域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>
            <w:pPr>
              <w:pStyle w:val="23"/>
              <w:spacing w:line="276" w:lineRule="auto"/>
              <w:ind w:right="-20" w:firstLine="480" w:firstLineChars="2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※その他　（　　　　　　　　　）</w:t>
            </w:r>
          </w:p>
        </w:tc>
      </w:tr>
      <w:tr>
        <w:trPr>
          <w:trHeight w:val="851" w:hRule="atLeast"/>
        </w:trPr>
        <w:tc>
          <w:tcPr>
            <w:tcW w:w="3227" w:type="dxa"/>
            <w:vAlign w:val="center"/>
          </w:tcPr>
          <w:p>
            <w:pPr>
              <w:pStyle w:val="23"/>
              <w:ind w:right="-107" w:rightChars="-51"/>
              <w:jc w:val="both"/>
              <w:rPr>
                <w:rFonts w:hint="default"/>
              </w:rPr>
            </w:pPr>
            <w:r>
              <w:rPr>
                <w:rFonts w:hint="eastAsia"/>
              </w:rPr>
              <w:t>住宅の区分</w:t>
            </w:r>
          </w:p>
        </w:tc>
        <w:tc>
          <w:tcPr>
            <w:tcW w:w="7175" w:type="dxa"/>
            <w:vAlign w:val="center"/>
          </w:tcPr>
          <w:p>
            <w:pPr>
              <w:pStyle w:val="23"/>
              <w:ind w:right="-20"/>
              <w:jc w:val="both"/>
              <w:rPr>
                <w:rFonts w:hint="default"/>
              </w:rPr>
            </w:pPr>
            <w:r>
              <w:rPr>
                <w:rFonts w:hint="eastAsia"/>
              </w:rPr>
              <w:t>　新築住宅　・　中古住宅</w:t>
            </w:r>
            <w:bookmarkStart w:id="0" w:name="_GoBack"/>
            <w:bookmarkEnd w:id="0"/>
          </w:p>
        </w:tc>
      </w:tr>
      <w:tr>
        <w:trPr>
          <w:trHeight w:val="851" w:hRule="atLeast"/>
        </w:trPr>
        <w:tc>
          <w:tcPr>
            <w:tcW w:w="3227" w:type="dxa"/>
            <w:vAlign w:val="center"/>
          </w:tcPr>
          <w:p>
            <w:pPr>
              <w:pStyle w:val="23"/>
              <w:ind w:right="-108"/>
              <w:jc w:val="both"/>
              <w:rPr>
                <w:rFonts w:hint="default"/>
              </w:rPr>
            </w:pPr>
            <w:r>
              <w:rPr>
                <w:rFonts w:hint="eastAsia"/>
              </w:rPr>
              <w:t>住宅の所有</w:t>
            </w:r>
          </w:p>
        </w:tc>
        <w:tc>
          <w:tcPr>
            <w:tcW w:w="7175" w:type="dxa"/>
            <w:vAlign w:val="center"/>
          </w:tcPr>
          <w:p>
            <w:pPr>
              <w:pStyle w:val="23"/>
              <w:ind w:right="-20"/>
              <w:jc w:val="both"/>
              <w:rPr>
                <w:rFonts w:hint="default"/>
              </w:rPr>
            </w:pPr>
            <w:r>
              <w:rPr>
                <w:rFonts w:hint="eastAsia"/>
              </w:rPr>
              <w:t>　専　　有　・　共　　有</w:t>
            </w:r>
          </w:p>
        </w:tc>
      </w:tr>
      <w:tr>
        <w:trPr>
          <w:trHeight w:val="703" w:hRule="atLeast"/>
        </w:trPr>
        <w:tc>
          <w:tcPr>
            <w:tcW w:w="3227" w:type="dxa"/>
            <w:vMerge w:val="restart"/>
            <w:vAlign w:val="center"/>
          </w:tcPr>
          <w:p>
            <w:pPr>
              <w:pStyle w:val="23"/>
              <w:ind w:right="-108"/>
              <w:jc w:val="both"/>
              <w:rPr>
                <w:rFonts w:hint="default"/>
              </w:rPr>
            </w:pPr>
            <w:r>
              <w:rPr>
                <w:rFonts w:hint="eastAsia"/>
              </w:rPr>
              <w:t>住宅の構造及び面積</w:t>
            </w:r>
          </w:p>
        </w:tc>
        <w:tc>
          <w:tcPr>
            <w:tcW w:w="7175" w:type="dxa"/>
            <w:vAlign w:val="center"/>
          </w:tcPr>
          <w:p>
            <w:pPr>
              <w:pStyle w:val="23"/>
              <w:ind w:right="-20"/>
              <w:jc w:val="both"/>
              <w:rPr>
                <w:rFonts w:hint="default"/>
              </w:rPr>
            </w:pPr>
            <w:r>
              <w:rPr>
                <w:rFonts w:hint="eastAsia"/>
              </w:rPr>
              <w:t>　　　　　　　　　造　　　　　　　　階建</w:t>
            </w:r>
          </w:p>
        </w:tc>
      </w:tr>
      <w:tr>
        <w:trPr>
          <w:trHeight w:val="698" w:hRule="atLeast"/>
        </w:trPr>
        <w:tc>
          <w:tcPr>
            <w:tcW w:w="3227" w:type="dxa"/>
            <w:vMerge w:val="continue"/>
            <w:vAlign w:val="center"/>
          </w:tcPr>
          <w:p>
            <w:pPr>
              <w:pStyle w:val="23"/>
              <w:ind w:right="-108"/>
              <w:jc w:val="both"/>
              <w:rPr>
                <w:rFonts w:hint="default"/>
              </w:rPr>
            </w:pPr>
          </w:p>
        </w:tc>
        <w:tc>
          <w:tcPr>
            <w:tcW w:w="7175" w:type="dxa"/>
            <w:vAlign w:val="center"/>
          </w:tcPr>
          <w:p>
            <w:pPr>
              <w:pStyle w:val="23"/>
              <w:ind w:right="-20"/>
              <w:jc w:val="both"/>
              <w:rPr>
                <w:rFonts w:hint="default"/>
              </w:rPr>
            </w:pPr>
            <w:r>
              <w:rPr>
                <w:rFonts w:hint="eastAsia"/>
              </w:rPr>
              <w:t>　延床面積　　　　　　　㎡、　内居住部分　　　　　　　㎡</w:t>
            </w:r>
          </w:p>
        </w:tc>
      </w:tr>
      <w:tr>
        <w:trPr>
          <w:trHeight w:val="851" w:hRule="atLeast"/>
        </w:trPr>
        <w:tc>
          <w:tcPr>
            <w:tcW w:w="3227" w:type="dxa"/>
            <w:vAlign w:val="center"/>
          </w:tcPr>
          <w:p>
            <w:pPr>
              <w:pStyle w:val="23"/>
              <w:spacing w:line="276" w:lineRule="auto"/>
              <w:ind w:right="-108"/>
              <w:jc w:val="both"/>
              <w:rPr>
                <w:rFonts w:hint="default"/>
              </w:rPr>
            </w:pPr>
            <w:r>
              <w:rPr>
                <w:rFonts w:hint="eastAsia"/>
              </w:rPr>
              <w:t>住宅に付随する土地の</w:t>
            </w:r>
          </w:p>
          <w:p>
            <w:pPr>
              <w:pStyle w:val="23"/>
              <w:spacing w:line="276" w:lineRule="auto"/>
              <w:ind w:right="-108"/>
              <w:jc w:val="both"/>
              <w:rPr>
                <w:rFonts w:hint="default"/>
              </w:rPr>
            </w:pPr>
            <w:r>
              <w:rPr>
                <w:rFonts w:hint="eastAsia"/>
              </w:rPr>
              <w:t>地番及び面積</w:t>
            </w:r>
          </w:p>
        </w:tc>
        <w:tc>
          <w:tcPr>
            <w:tcW w:w="7175" w:type="dxa"/>
            <w:vAlign w:val="center"/>
          </w:tcPr>
          <w:p>
            <w:pPr>
              <w:pStyle w:val="23"/>
              <w:spacing w:line="276" w:lineRule="auto"/>
              <w:ind w:right="-20" w:firstLine="240" w:firstLineChars="1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南伊勢町　　　　　　　　　番地　　　　面積　　　　　㎡</w:t>
            </w:r>
          </w:p>
        </w:tc>
      </w:tr>
      <w:tr>
        <w:trPr>
          <w:trHeight w:val="851" w:hRule="atLeast"/>
        </w:trPr>
        <w:tc>
          <w:tcPr>
            <w:tcW w:w="3227" w:type="dxa"/>
            <w:vAlign w:val="center"/>
          </w:tcPr>
          <w:p>
            <w:pPr>
              <w:pStyle w:val="23"/>
              <w:spacing w:line="276" w:lineRule="auto"/>
              <w:ind w:right="-108"/>
              <w:jc w:val="both"/>
              <w:rPr>
                <w:rFonts w:hint="default"/>
              </w:rPr>
            </w:pPr>
            <w:r>
              <w:rPr>
                <w:rFonts w:hint="eastAsia"/>
              </w:rPr>
              <w:t>施工者（元請者）</w:t>
            </w:r>
          </w:p>
          <w:p>
            <w:pPr>
              <w:pStyle w:val="23"/>
              <w:spacing w:line="276" w:lineRule="auto"/>
              <w:ind w:right="-108"/>
              <w:jc w:val="both"/>
              <w:rPr>
                <w:rFonts w:hint="default"/>
              </w:rPr>
            </w:pPr>
            <w:r>
              <w:rPr>
                <w:rFonts w:hint="eastAsia"/>
              </w:rPr>
              <w:t>※新築住宅</w:t>
            </w:r>
          </w:p>
        </w:tc>
        <w:tc>
          <w:tcPr>
            <w:tcW w:w="7175" w:type="dxa"/>
            <w:vAlign w:val="center"/>
          </w:tcPr>
          <w:p>
            <w:pPr>
              <w:pStyle w:val="23"/>
              <w:spacing w:line="276" w:lineRule="auto"/>
              <w:ind w:right="-20" w:firstLine="240" w:firstLineChars="1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施工者名　</w:t>
            </w:r>
          </w:p>
          <w:p>
            <w:pPr>
              <w:pStyle w:val="23"/>
              <w:spacing w:line="276" w:lineRule="auto"/>
              <w:ind w:right="-20" w:firstLine="240" w:firstLineChars="1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住　　所　</w:t>
            </w:r>
          </w:p>
          <w:p>
            <w:pPr>
              <w:pStyle w:val="23"/>
              <w:spacing w:line="276" w:lineRule="auto"/>
              <w:ind w:right="-20" w:firstLine="240" w:firstLineChars="1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電話番号　</w:t>
            </w:r>
          </w:p>
        </w:tc>
      </w:tr>
      <w:tr>
        <w:trPr>
          <w:trHeight w:val="851" w:hRule="atLeast"/>
        </w:trPr>
        <w:tc>
          <w:tcPr>
            <w:tcW w:w="3227" w:type="dxa"/>
            <w:vAlign w:val="center"/>
          </w:tcPr>
          <w:p>
            <w:pPr>
              <w:pStyle w:val="23"/>
              <w:spacing w:line="276" w:lineRule="auto"/>
              <w:ind w:right="-108"/>
              <w:jc w:val="both"/>
              <w:rPr>
                <w:rFonts w:hint="default"/>
              </w:rPr>
            </w:pPr>
            <w:r>
              <w:rPr>
                <w:rFonts w:hint="eastAsia"/>
              </w:rPr>
              <w:t>売買契約相手方</w:t>
            </w:r>
          </w:p>
          <w:p>
            <w:pPr>
              <w:pStyle w:val="23"/>
              <w:spacing w:line="276" w:lineRule="auto"/>
              <w:ind w:right="-108"/>
              <w:jc w:val="both"/>
              <w:rPr>
                <w:rFonts w:hint="default"/>
              </w:rPr>
            </w:pPr>
            <w:r>
              <w:rPr>
                <w:rFonts w:hint="eastAsia"/>
              </w:rPr>
              <w:t>※中古住宅・土地</w:t>
            </w:r>
          </w:p>
        </w:tc>
        <w:tc>
          <w:tcPr>
            <w:tcW w:w="7175" w:type="dxa"/>
            <w:vAlign w:val="center"/>
          </w:tcPr>
          <w:p>
            <w:pPr>
              <w:pStyle w:val="23"/>
              <w:spacing w:line="276" w:lineRule="auto"/>
              <w:ind w:right="-20" w:firstLine="240" w:firstLineChars="1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相手方名　</w:t>
            </w:r>
          </w:p>
          <w:p>
            <w:pPr>
              <w:pStyle w:val="23"/>
              <w:spacing w:line="276" w:lineRule="auto"/>
              <w:ind w:right="-20"/>
              <w:jc w:val="both"/>
              <w:rPr>
                <w:rFonts w:hint="default"/>
              </w:rPr>
            </w:pPr>
            <w:r>
              <w:rPr>
                <w:rFonts w:hint="eastAsia"/>
              </w:rPr>
              <w:t>　住　　所　</w:t>
            </w:r>
          </w:p>
          <w:p>
            <w:pPr>
              <w:pStyle w:val="23"/>
              <w:spacing w:line="276" w:lineRule="auto"/>
              <w:ind w:right="-20"/>
              <w:jc w:val="both"/>
              <w:rPr>
                <w:rFonts w:hint="default"/>
              </w:rPr>
            </w:pPr>
            <w:r>
              <w:rPr>
                <w:rFonts w:hint="eastAsia"/>
              </w:rPr>
              <w:t>　電話番号　</w:t>
            </w:r>
          </w:p>
          <w:p>
            <w:pPr>
              <w:pStyle w:val="23"/>
              <w:spacing w:line="276" w:lineRule="auto"/>
              <w:ind w:right="-20"/>
              <w:jc w:val="both"/>
              <w:rPr>
                <w:rFonts w:hint="default"/>
                <w:u w:val="single" w:color="auto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u w:val="single" w:color="auto"/>
              </w:rPr>
              <w:t>※上記売買契約相手方は　　親等以内の親族ではありません。</w:t>
            </w:r>
          </w:p>
          <w:p>
            <w:pPr>
              <w:pStyle w:val="23"/>
              <w:spacing w:line="276" w:lineRule="auto"/>
              <w:ind w:right="-20"/>
              <w:jc w:val="both"/>
              <w:rPr>
                <w:rFonts w:hint="default"/>
              </w:rPr>
            </w:pPr>
          </w:p>
          <w:p>
            <w:pPr>
              <w:pStyle w:val="23"/>
              <w:spacing w:line="276" w:lineRule="auto"/>
              <w:ind w:right="-20"/>
              <w:jc w:val="both"/>
              <w:rPr>
                <w:rFonts w:hint="default"/>
                <w:u w:val="single" w:color="auto"/>
              </w:rPr>
            </w:pPr>
            <w:r>
              <w:rPr>
                <w:rFonts w:hint="eastAsia"/>
              </w:rPr>
              <w:t>　　　　　　　　　</w:t>
            </w:r>
            <w:r>
              <w:rPr>
                <w:rFonts w:hint="eastAsia"/>
                <w:u w:val="single" w:color="auto"/>
              </w:rPr>
              <w:t>申請者　　　　　　　　　　　　　　印　</w:t>
            </w:r>
          </w:p>
        </w:tc>
      </w:tr>
      <w:tr>
        <w:trPr>
          <w:trHeight w:val="851" w:hRule="atLeast"/>
        </w:trPr>
        <w:tc>
          <w:tcPr>
            <w:tcW w:w="3227" w:type="dxa"/>
            <w:vAlign w:val="center"/>
          </w:tcPr>
          <w:p>
            <w:pPr>
              <w:pStyle w:val="23"/>
              <w:ind w:right="-108"/>
              <w:jc w:val="both"/>
              <w:rPr>
                <w:rFonts w:hint="default"/>
              </w:rPr>
            </w:pPr>
            <w:r>
              <w:rPr>
                <w:rFonts w:hint="eastAsia"/>
              </w:rPr>
              <w:t>入居予定日</w:t>
            </w:r>
          </w:p>
        </w:tc>
        <w:tc>
          <w:tcPr>
            <w:tcW w:w="7175" w:type="dxa"/>
            <w:vAlign w:val="center"/>
          </w:tcPr>
          <w:p>
            <w:pPr>
              <w:pStyle w:val="23"/>
              <w:ind w:right="-20"/>
              <w:jc w:val="both"/>
              <w:rPr>
                <w:rFonts w:hint="default"/>
              </w:rPr>
            </w:pPr>
            <w:r>
              <w:rPr>
                <w:rFonts w:hint="eastAsia"/>
              </w:rPr>
              <w:t>　　　　　　　年　　　　　月　　　　　日</w:t>
            </w:r>
          </w:p>
        </w:tc>
      </w:tr>
      <w:tr>
        <w:trPr>
          <w:trHeight w:val="851" w:hRule="atLeast"/>
        </w:trPr>
        <w:tc>
          <w:tcPr>
            <w:tcW w:w="3227" w:type="dxa"/>
            <w:vAlign w:val="center"/>
          </w:tcPr>
          <w:p>
            <w:pPr>
              <w:pStyle w:val="23"/>
              <w:ind w:right="-108"/>
              <w:jc w:val="both"/>
              <w:rPr>
                <w:rFonts w:hint="default"/>
              </w:rPr>
            </w:pPr>
            <w:r>
              <w:rPr>
                <w:rFonts w:hint="eastAsia"/>
              </w:rPr>
              <w:t>取得予定価格</w:t>
            </w:r>
          </w:p>
        </w:tc>
        <w:tc>
          <w:tcPr>
            <w:tcW w:w="7175" w:type="dxa"/>
            <w:vAlign w:val="center"/>
          </w:tcPr>
          <w:p>
            <w:pPr>
              <w:pStyle w:val="23"/>
              <w:spacing w:line="276" w:lineRule="auto"/>
              <w:ind w:right="-20"/>
              <w:jc w:val="both"/>
              <w:rPr>
                <w:rFonts w:hint="default"/>
              </w:rPr>
            </w:pPr>
            <w:r>
              <w:rPr>
                <w:rFonts w:hint="eastAsia"/>
              </w:rPr>
              <w:t>　住　　宅　　　　　　　　　　　　　　　　　　　　　　円</w:t>
            </w:r>
          </w:p>
          <w:p>
            <w:pPr>
              <w:pStyle w:val="23"/>
              <w:spacing w:line="276" w:lineRule="auto"/>
              <w:ind w:right="-20"/>
              <w:jc w:val="both"/>
              <w:rPr>
                <w:rFonts w:hint="default"/>
              </w:rPr>
            </w:pPr>
            <w:r>
              <w:rPr>
                <w:rFonts w:hint="eastAsia"/>
              </w:rPr>
              <w:t>　土　　地　　　　　　　　　　　　　　　　　　　　　　円</w:t>
            </w:r>
          </w:p>
          <w:p>
            <w:pPr>
              <w:pStyle w:val="23"/>
              <w:spacing w:line="276" w:lineRule="auto"/>
              <w:ind w:right="-20"/>
              <w:jc w:val="both"/>
              <w:rPr>
                <w:rFonts w:hint="default"/>
              </w:rPr>
            </w:pPr>
            <w:r>
              <w:rPr>
                <w:rFonts w:hint="eastAsia"/>
              </w:rPr>
              <w:t>　合　　計　　　　　　　　　　　　　　　　　　　　　　円</w:t>
            </w:r>
          </w:p>
        </w:tc>
      </w:tr>
      <w:tr>
        <w:trPr>
          <w:trHeight w:val="851" w:hRule="atLeast"/>
        </w:trPr>
        <w:tc>
          <w:tcPr>
            <w:tcW w:w="3227" w:type="dxa"/>
            <w:vAlign w:val="center"/>
          </w:tcPr>
          <w:p>
            <w:pPr>
              <w:pStyle w:val="23"/>
              <w:ind w:right="-108"/>
              <w:jc w:val="both"/>
              <w:rPr>
                <w:rFonts w:hint="default"/>
              </w:rPr>
            </w:pPr>
            <w:r>
              <w:rPr>
                <w:rFonts w:hint="eastAsia"/>
              </w:rPr>
              <w:t>補助金交付申請額</w:t>
            </w:r>
          </w:p>
        </w:tc>
        <w:tc>
          <w:tcPr>
            <w:tcW w:w="7175" w:type="dxa"/>
            <w:vAlign w:val="center"/>
          </w:tcPr>
          <w:p>
            <w:pPr>
              <w:pStyle w:val="23"/>
              <w:ind w:right="-20"/>
              <w:jc w:val="both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　　　　　　円</w:t>
            </w:r>
          </w:p>
        </w:tc>
      </w:tr>
    </w:tbl>
    <w:p>
      <w:pPr>
        <w:pStyle w:val="23"/>
        <w:ind w:right="960"/>
        <w:jc w:val="both"/>
        <w:rPr>
          <w:rFonts w:hint="default"/>
        </w:rPr>
      </w:pPr>
    </w:p>
    <w:sectPr>
      <w:pgSz w:w="11906" w:h="16838"/>
      <w:pgMar w:top="1134" w:right="851" w:bottom="851" w:left="85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Note Heading"/>
    <w:basedOn w:val="0"/>
    <w:next w:val="0"/>
    <w:link w:val="22"/>
    <w:uiPriority w:val="0"/>
    <w:pPr>
      <w:jc w:val="center"/>
    </w:pPr>
    <w:rPr>
      <w:rFonts w:asciiTheme="minorEastAsia" w:hAnsiTheme="minorEastAsia"/>
      <w:sz w:val="24"/>
    </w:rPr>
  </w:style>
  <w:style w:type="character" w:styleId="22" w:customStyle="1">
    <w:name w:val="記 (文字)"/>
    <w:basedOn w:val="10"/>
    <w:next w:val="22"/>
    <w:link w:val="21"/>
    <w:uiPriority w:val="0"/>
    <w:rPr>
      <w:rFonts w:asciiTheme="minorEastAsia" w:hAnsiTheme="minorEastAsia"/>
      <w:sz w:val="24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rFonts w:asciiTheme="minorEastAsia" w:hAnsiTheme="minorEastAsia"/>
      <w:sz w:val="24"/>
    </w:rPr>
  </w:style>
  <w:style w:type="character" w:styleId="24" w:customStyle="1">
    <w:name w:val="結語 (文字)"/>
    <w:basedOn w:val="10"/>
    <w:next w:val="24"/>
    <w:link w:val="23"/>
    <w:uiPriority w:val="0"/>
    <w:rPr>
      <w:rFonts w:asciiTheme="minorEastAsia" w:hAnsiTheme="minorEastAsia"/>
      <w:sz w:val="24"/>
    </w:rPr>
  </w:style>
  <w:style w:type="paragraph" w:styleId="25">
    <w:name w:val="Date"/>
    <w:basedOn w:val="0"/>
    <w:next w:val="0"/>
    <w:link w:val="26"/>
    <w:uiPriority w:val="0"/>
  </w:style>
  <w:style w:type="character" w:styleId="26" w:customStyle="1">
    <w:name w:val="日付 (文字)"/>
    <w:basedOn w:val="10"/>
    <w:next w:val="26"/>
    <w:link w:val="25"/>
    <w:uiPriority w:val="0"/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92</Words>
  <Characters>529</Characters>
  <Application>JUST Note</Application>
  <Lines>4</Lines>
  <Paragraphs>1</Paragraphs>
  <CharactersWithSpaces>620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</dc:creator>
  <cp:lastModifiedBy>平谷　祐大</cp:lastModifiedBy>
  <cp:lastPrinted>2019-04-08T09:54:00Z</cp:lastPrinted>
  <dcterms:created xsi:type="dcterms:W3CDTF">2019-04-23T02:35:00Z</dcterms:created>
  <dcterms:modified xsi:type="dcterms:W3CDTF">2019-04-23T02:35:14Z</dcterms:modified>
  <cp:revision>2</cp:revision>
</cp:coreProperties>
</file>