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第３号様式（第７条関係）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3119"/>
        <w:gridCol w:w="5953"/>
      </w:tblGrid>
      <w:tr>
        <w:trPr/>
        <w:tc>
          <w:tcPr>
            <w:tcW w:w="9072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事業計画変更（中止）承認申請書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22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月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日　　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南伊勢町長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4393" w:firstLineChars="1997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申請者</w:t>
            </w:r>
          </w:p>
          <w:p>
            <w:pPr>
              <w:pStyle w:val="0"/>
              <w:ind w:firstLine="4393" w:firstLineChars="1997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住　　所</w:t>
            </w:r>
          </w:p>
          <w:p>
            <w:pPr>
              <w:pStyle w:val="0"/>
              <w:ind w:firstLine="4393" w:firstLineChars="1997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氏　　名　　　　　　　　　　　　　　印　</w:t>
            </w:r>
          </w:p>
          <w:p>
            <w:pPr>
              <w:pStyle w:val="0"/>
              <w:ind w:firstLine="4393" w:firstLineChars="1997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電話番号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　　年　　月　　日付で交付決定通知のあった補助金対象事業を、次のとおり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変更したいので申請します。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96" w:hRule="atLeast"/>
        </w:trPr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事業の名称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2"/>
              </w:rPr>
              <w:t>南伊勢町空き家等有効活用推進事業支援補助金</w:t>
            </w:r>
          </w:p>
        </w:tc>
      </w:tr>
      <w:tr>
        <w:trPr>
          <w:trHeight w:val="2535" w:hRule="atLeast"/>
        </w:trPr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２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事業の</w:t>
            </w:r>
            <w:r>
              <w:rPr>
                <w:rFonts w:hint="eastAsia" w:asciiTheme="minorEastAsia" w:hAnsiTheme="minorEastAsia"/>
                <w:sz w:val="22"/>
              </w:rPr>
              <w:t>変更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default" w:asciiTheme="minorEastAsia" w:hAnsiTheme="minorEastAsia"/>
                <w:sz w:val="22"/>
              </w:rPr>
              <w:t>変更内容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□変更理由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49" w:hRule="atLeast"/>
        </w:trPr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事業の中止（廃止）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>中止（廃止）</w:t>
            </w:r>
            <w:r>
              <w:rPr>
                <w:rFonts w:hint="default" w:asciiTheme="minorEastAsia" w:hAnsiTheme="minorEastAsia"/>
                <w:sz w:val="22"/>
              </w:rPr>
              <w:t>内容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□中止（廃止）理由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36</Words>
  <Characters>208</Characters>
  <Application>JUST Note</Application>
  <Lines>1</Lines>
  <Paragraphs>1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</dc:creator>
  <cp:lastModifiedBy>平谷　祐大</cp:lastModifiedBy>
  <cp:lastPrinted>2018-02-27T02:55:00Z</cp:lastPrinted>
  <dcterms:created xsi:type="dcterms:W3CDTF">2018-03-22T08:20:00Z</dcterms:created>
  <dcterms:modified xsi:type="dcterms:W3CDTF">2018-05-14T11:47:41Z</dcterms:modified>
  <cp:revision>5</cp:revision>
</cp:coreProperties>
</file>