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
        <w:rPr>
          <w:rFonts w:hint="default" w:asciiTheme="minorEastAsia" w:hAnsiTheme="minorEastAsia" w:eastAsiaTheme="minorEastAsia"/>
        </w:rPr>
      </w:pPr>
      <w:r>
        <w:rPr>
          <w:rFonts w:hint="eastAsia" w:asciiTheme="minorEastAsia" w:hAnsiTheme="minorEastAsia" w:eastAsiaTheme="minorEastAsia"/>
        </w:rPr>
        <w:t>様式第</w:t>
      </w:r>
      <w:r>
        <w:rPr>
          <w:rFonts w:hint="eastAsia" w:asciiTheme="minorEastAsia" w:hAnsiTheme="minorEastAsia" w:eastAsiaTheme="minorEastAsia"/>
        </w:rPr>
        <w:t>3</w:t>
      </w:r>
      <w:r>
        <w:rPr>
          <w:rFonts w:hint="eastAsia" w:asciiTheme="minorEastAsia" w:hAnsiTheme="minorEastAsia" w:eastAsiaTheme="minorEastAsia"/>
        </w:rPr>
        <w:t>号</w:t>
      </w:r>
      <w:r>
        <w:rPr>
          <w:rFonts w:hint="eastAsia" w:asciiTheme="minorEastAsia" w:hAnsiTheme="minorEastAsia" w:eastAsiaTheme="minorEastAsia"/>
        </w:rPr>
        <w:t>(</w:t>
      </w:r>
      <w:r>
        <w:rPr>
          <w:rFonts w:hint="eastAsia" w:asciiTheme="minorEastAsia" w:hAnsiTheme="minorEastAsia" w:eastAsiaTheme="minorEastAsia"/>
        </w:rPr>
        <w:t>第</w:t>
      </w:r>
      <w:r>
        <w:rPr>
          <w:rFonts w:hint="eastAsia" w:asciiTheme="minorEastAsia" w:hAnsiTheme="minorEastAsia" w:eastAsiaTheme="minorEastAsia"/>
        </w:rPr>
        <w:t>6</w:t>
      </w:r>
      <w:r>
        <w:rPr>
          <w:rFonts w:hint="eastAsia" w:asciiTheme="minorEastAsia" w:hAnsiTheme="minorEastAsia" w:eastAsiaTheme="minorEastAsia"/>
        </w:rPr>
        <w:t>条関係</w:t>
      </w:r>
      <w:r>
        <w:rPr>
          <w:rFonts w:hint="eastAsia" w:asciiTheme="minorEastAsia" w:hAnsiTheme="minorEastAsia" w:eastAsiaTheme="minorEastAsia"/>
        </w:rPr>
        <w:t>)</w:t>
      </w:r>
    </w:p>
    <w:p>
      <w:pPr>
        <w:pStyle w:val="0"/>
        <w:ind w:right="-2"/>
        <w:rPr>
          <w:rFonts w:hint="default" w:asciiTheme="minorEastAsia" w:hAnsiTheme="minorEastAsia" w:eastAsiaTheme="minorEastAsia"/>
        </w:rPr>
      </w:pPr>
    </w:p>
    <w:p>
      <w:pPr>
        <w:pStyle w:val="0"/>
        <w:ind w:right="-2"/>
        <w:jc w:val="center"/>
        <w:rPr>
          <w:rFonts w:hint="default" w:asciiTheme="minorEastAsia" w:hAnsiTheme="minorEastAsia" w:eastAsiaTheme="minorEastAsia"/>
        </w:rPr>
      </w:pPr>
      <w:r>
        <w:rPr>
          <w:rFonts w:hint="eastAsia" w:asciiTheme="minorEastAsia" w:hAnsiTheme="minorEastAsia" w:eastAsiaTheme="minorEastAsia"/>
        </w:rPr>
        <w:t>町税等納入状況確認承諾書</w:t>
      </w:r>
    </w:p>
    <w:p>
      <w:pPr>
        <w:pStyle w:val="0"/>
        <w:wordWrap w:val="0"/>
        <w:ind w:right="-2"/>
        <w:jc w:val="right"/>
        <w:rPr>
          <w:rFonts w:hint="default" w:asciiTheme="minorEastAsia" w:hAnsiTheme="minorEastAsia" w:eastAsiaTheme="minorEastAsia"/>
        </w:rPr>
      </w:pPr>
      <w:r>
        <w:rPr>
          <w:rFonts w:hint="eastAsia" w:asciiTheme="minorEastAsia" w:hAnsiTheme="minorEastAsia" w:eastAsiaTheme="minorEastAsia"/>
        </w:rPr>
        <w:t>　　　　　年　　月　　日　</w:t>
      </w:r>
    </w:p>
    <w:p>
      <w:pPr>
        <w:pStyle w:val="0"/>
        <w:ind w:right="-2"/>
        <w:rPr>
          <w:rFonts w:hint="default" w:asciiTheme="minorEastAsia" w:hAnsiTheme="minorEastAsia" w:eastAsiaTheme="minorEastAsia"/>
        </w:rPr>
      </w:pPr>
      <w:r>
        <w:rPr>
          <w:rFonts w:hint="eastAsia" w:asciiTheme="minorEastAsia" w:hAnsiTheme="minorEastAsia" w:eastAsiaTheme="minorEastAsia"/>
        </w:rPr>
        <w:t>　南伊勢町長　　　　　　　様</w:t>
      </w:r>
    </w:p>
    <w:p>
      <w:pPr>
        <w:pStyle w:val="0"/>
        <w:ind w:right="-2"/>
        <w:rPr>
          <w:rFonts w:hint="default" w:asciiTheme="minorEastAsia" w:hAnsiTheme="minorEastAsia" w:eastAsiaTheme="minorEastAsia"/>
        </w:rPr>
      </w:pPr>
    </w:p>
    <w:p>
      <w:pPr>
        <w:pStyle w:val="0"/>
        <w:ind w:firstLine="4819" w:firstLineChars="2008"/>
        <w:rPr>
          <w:rFonts w:hint="default" w:asciiTheme="minorEastAsia" w:hAnsiTheme="minorEastAsia" w:eastAsiaTheme="minorEastAsia"/>
        </w:rPr>
      </w:pPr>
      <w:r>
        <w:rPr>
          <w:rFonts w:hint="eastAsia" w:asciiTheme="minorEastAsia" w:hAnsiTheme="minorEastAsia" w:eastAsiaTheme="minorEastAsia"/>
        </w:rPr>
        <w:t>申請者　住所</w:t>
      </w:r>
    </w:p>
    <w:p>
      <w:pPr>
        <w:pStyle w:val="0"/>
        <w:ind w:firstLine="4819" w:firstLineChars="2008"/>
        <w:rPr>
          <w:rFonts w:hint="default" w:asciiTheme="minorEastAsia" w:hAnsiTheme="minorEastAsia" w:eastAsiaTheme="minorEastAsia"/>
        </w:rPr>
      </w:pPr>
    </w:p>
    <w:p>
      <w:pPr>
        <w:pStyle w:val="0"/>
        <w:ind w:firstLine="4819" w:firstLineChars="2008"/>
        <w:rPr>
          <w:rFonts w:hint="default" w:asciiTheme="minorEastAsia" w:hAnsiTheme="minorEastAsia" w:eastAsiaTheme="minorEastAsia"/>
        </w:rPr>
      </w:pPr>
      <w:r>
        <w:rPr>
          <w:rFonts w:hint="eastAsia" w:asciiTheme="minorEastAsia" w:hAnsiTheme="minorEastAsia" w:eastAsiaTheme="minorEastAsia"/>
        </w:rPr>
        <w:t>　　　　氏名　　　　　　　　　　　　　　</w:t>
      </w:r>
      <w:bookmarkStart w:id="0" w:name="_GoBack"/>
      <w:bookmarkEnd w:id="0"/>
    </w:p>
    <w:p>
      <w:pPr>
        <w:pStyle w:val="0"/>
        <w:ind w:right="-2"/>
        <w:rPr>
          <w:rFonts w:hint="default" w:asciiTheme="minorEastAsia" w:hAnsiTheme="minorEastAsia" w:eastAsiaTheme="minorEastAsia"/>
        </w:rPr>
      </w:pPr>
    </w:p>
    <w:p>
      <w:pPr>
        <w:pStyle w:val="0"/>
        <w:spacing w:line="360" w:lineRule="auto"/>
        <w:ind w:right="-2"/>
        <w:rPr>
          <w:rFonts w:hint="default" w:asciiTheme="minorEastAsia" w:hAnsiTheme="minorEastAsia" w:eastAsiaTheme="minorEastAsia"/>
        </w:rPr>
      </w:pPr>
      <w:r>
        <w:rPr>
          <w:rFonts w:hint="eastAsia" w:asciiTheme="minorEastAsia" w:hAnsiTheme="minorEastAsia" w:eastAsiaTheme="minorEastAsia"/>
        </w:rPr>
        <w:t>　私は、南伊勢町空き家バンクリフォーム補助金交付申請に際し、申請者及び世帯員並びに対象物件に居住を予定する者の町税等に関する納入状況を担当課が確認することを承諾します。</w:t>
      </w:r>
    </w:p>
    <w:p>
      <w:pPr>
        <w:pStyle w:val="0"/>
        <w:ind w:right="-2"/>
        <w:rPr>
          <w:rFonts w:hint="default" w:asciiTheme="minorEastAsia" w:hAnsiTheme="minorEastAsia" w:eastAsiaTheme="minorEastAsia"/>
        </w:rPr>
      </w:pPr>
    </w:p>
    <w:p>
      <w:pPr>
        <w:pStyle w:val="0"/>
        <w:spacing w:line="276" w:lineRule="auto"/>
        <w:ind w:right="-2"/>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spacing w:line="276" w:lineRule="auto"/>
        <w:ind w:right="-2"/>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町税全部</w:t>
      </w:r>
    </w:p>
    <w:p>
      <w:pPr>
        <w:pStyle w:val="0"/>
        <w:spacing w:line="276" w:lineRule="auto"/>
        <w:ind w:right="-2"/>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介護保険料及び後期高齢者医療保険料</w:t>
      </w:r>
    </w:p>
    <w:p>
      <w:pPr>
        <w:pStyle w:val="0"/>
        <w:spacing w:line="276" w:lineRule="auto"/>
        <w:ind w:right="-2"/>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　水道使用料</w:t>
      </w:r>
    </w:p>
    <w:p>
      <w:pPr>
        <w:pStyle w:val="0"/>
        <w:spacing w:line="276" w:lineRule="auto"/>
        <w:ind w:right="-2"/>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4.</w:t>
      </w:r>
      <w:r>
        <w:rPr>
          <w:rFonts w:hint="eastAsia" w:asciiTheme="minorEastAsia" w:hAnsiTheme="minorEastAsia" w:eastAsiaTheme="minorEastAsia"/>
        </w:rPr>
        <w:t>　下水道使用料及び合併処理浄化槽使用料</w:t>
      </w:r>
      <w:r>
        <w:rPr>
          <w:rFonts w:hint="eastAsia" w:asciiTheme="minorEastAsia" w:hAnsiTheme="minorEastAsia" w:eastAsiaTheme="minorEastAsia"/>
        </w:rPr>
        <w:t>(</w:t>
      </w:r>
      <w:r>
        <w:rPr>
          <w:rFonts w:hint="eastAsia" w:asciiTheme="minorEastAsia" w:hAnsiTheme="minorEastAsia" w:eastAsiaTheme="minorEastAsia"/>
        </w:rPr>
        <w:t>分担金も含む</w:t>
      </w:r>
      <w:r>
        <w:rPr>
          <w:rFonts w:hint="eastAsia" w:asciiTheme="minorEastAsia" w:hAnsiTheme="minorEastAsia" w:eastAsiaTheme="minorEastAsia"/>
        </w:rPr>
        <w:t>)</w:t>
      </w:r>
    </w:p>
    <w:p>
      <w:pPr>
        <w:pStyle w:val="0"/>
        <w:spacing w:line="276" w:lineRule="auto"/>
        <w:ind w:right="-2"/>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5.</w:t>
      </w:r>
      <w:r>
        <w:rPr>
          <w:rFonts w:hint="eastAsia" w:asciiTheme="minorEastAsia" w:hAnsiTheme="minorEastAsia" w:eastAsiaTheme="minorEastAsia"/>
        </w:rPr>
        <w:t>　町営住宅の家賃　　　</w:t>
      </w:r>
      <w:r>
        <w:rPr>
          <w:rFonts w:hint="eastAsia" w:asciiTheme="minorEastAsia" w:hAnsiTheme="minorEastAsia" w:eastAsiaTheme="minorEastAsia"/>
        </w:rPr>
        <w:t>[</w:t>
      </w:r>
      <w:r>
        <w:rPr>
          <w:rFonts w:hint="eastAsia" w:asciiTheme="minorEastAsia" w:hAnsiTheme="minorEastAsia" w:eastAsiaTheme="minorEastAsia"/>
        </w:rPr>
        <w:t>　利用の有無　：　有　・　無　　</w:t>
      </w:r>
      <w:r>
        <w:rPr>
          <w:rFonts w:hint="eastAsia" w:asciiTheme="minorEastAsia" w:hAnsiTheme="minorEastAsia" w:eastAsiaTheme="minorEastAsia"/>
        </w:rPr>
        <w:t>]</w:t>
      </w:r>
    </w:p>
    <w:p>
      <w:pPr>
        <w:pStyle w:val="0"/>
        <w:spacing w:line="276" w:lineRule="auto"/>
        <w:ind w:right="-2"/>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6.</w:t>
      </w:r>
      <w:r>
        <w:rPr>
          <w:rFonts w:hint="eastAsia" w:asciiTheme="minorEastAsia" w:hAnsiTheme="minorEastAsia" w:eastAsiaTheme="minorEastAsia"/>
        </w:rPr>
        <w:t>　保育料　　　　　　　</w:t>
      </w:r>
      <w:r>
        <w:rPr>
          <w:rFonts w:hint="eastAsia" w:asciiTheme="minorEastAsia" w:hAnsiTheme="minorEastAsia" w:eastAsiaTheme="minorEastAsia"/>
        </w:rPr>
        <w:t>[</w:t>
      </w:r>
      <w:r>
        <w:rPr>
          <w:rFonts w:hint="eastAsia" w:asciiTheme="minorEastAsia" w:hAnsiTheme="minorEastAsia" w:eastAsiaTheme="minorEastAsia"/>
        </w:rPr>
        <w:t>　利用の有無　：　有　・　無　　</w:t>
      </w:r>
      <w:r>
        <w:rPr>
          <w:rFonts w:hint="eastAsia" w:asciiTheme="minorEastAsia" w:hAnsiTheme="minorEastAsia" w:eastAsiaTheme="minorEastAsia"/>
        </w:rPr>
        <w:t>]</w:t>
      </w:r>
    </w:p>
    <w:p>
      <w:pPr>
        <w:pStyle w:val="0"/>
        <w:spacing w:line="276" w:lineRule="auto"/>
        <w:ind w:right="-2"/>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7.</w:t>
      </w:r>
      <w:r>
        <w:rPr>
          <w:rFonts w:hint="eastAsia" w:asciiTheme="minorEastAsia" w:hAnsiTheme="minorEastAsia" w:eastAsiaTheme="minorEastAsia"/>
        </w:rPr>
        <w:t>　小中学校の給食費　　</w:t>
      </w:r>
      <w:r>
        <w:rPr>
          <w:rFonts w:hint="eastAsia" w:asciiTheme="minorEastAsia" w:hAnsiTheme="minorEastAsia" w:eastAsiaTheme="minorEastAsia"/>
        </w:rPr>
        <w:t>[</w:t>
      </w:r>
      <w:r>
        <w:rPr>
          <w:rFonts w:hint="eastAsia" w:asciiTheme="minorEastAsia" w:hAnsiTheme="minorEastAsia" w:eastAsiaTheme="minorEastAsia"/>
        </w:rPr>
        <w:t>　利用の有無　：　有　・　無　　</w:t>
      </w:r>
      <w:r>
        <w:rPr>
          <w:rFonts w:hint="eastAsia" w:asciiTheme="minorEastAsia" w:hAnsiTheme="minorEastAsia" w:eastAsiaTheme="minorEastAsia"/>
        </w:rPr>
        <w:t>]</w:t>
      </w:r>
    </w:p>
    <w:p>
      <w:pPr>
        <w:pStyle w:val="0"/>
        <w:spacing w:line="276" w:lineRule="auto"/>
        <w:ind w:right="-2"/>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8.</w:t>
      </w:r>
      <w:r>
        <w:rPr>
          <w:rFonts w:hint="eastAsia" w:asciiTheme="minorEastAsia" w:hAnsiTheme="minorEastAsia" w:eastAsiaTheme="minorEastAsia"/>
        </w:rPr>
        <w:t>　その他の税外収入金</w:t>
      </w:r>
    </w:p>
    <w:p>
      <w:pPr>
        <w:pStyle w:val="0"/>
        <w:ind w:right="-2"/>
        <w:rPr>
          <w:rFonts w:hint="default" w:asciiTheme="minorEastAsia" w:hAnsiTheme="minorEastAsia" w:eastAsiaTheme="minorEastAsia"/>
        </w:rPr>
      </w:pPr>
    </w:p>
    <w:p>
      <w:pPr>
        <w:pStyle w:val="0"/>
        <w:ind w:right="-2"/>
        <w:rPr>
          <w:rFonts w:hint="default" w:asciiTheme="minorEastAsia" w:hAnsiTheme="minorEastAsia" w:eastAsiaTheme="minorEastAsia"/>
        </w:rPr>
      </w:pPr>
      <w:r>
        <w:rPr>
          <w:rFonts w:hint="eastAsia" w:asciiTheme="minorEastAsia" w:hAnsiTheme="minorEastAsia" w:eastAsiaTheme="minorEastAsia"/>
        </w:rPr>
        <w:t>○申請者及び世帯員並びに対象物件に居住を予定する者</w:t>
      </w:r>
    </w:p>
    <w:tbl>
      <w:tblPr>
        <w:tblStyle w:val="29"/>
        <w:tblW w:w="10158" w:type="dxa"/>
        <w:jc w:val="left"/>
        <w:tblInd w:w="75" w:type="dxa"/>
        <w:tblLayout w:type="fixed"/>
        <w:tblLook w:firstRow="1" w:lastRow="0" w:firstColumn="1" w:lastColumn="0" w:noHBand="0" w:noVBand="1" w:val="04A0"/>
      </w:tblPr>
      <w:tblGrid>
        <w:gridCol w:w="2235"/>
        <w:gridCol w:w="4110"/>
        <w:gridCol w:w="2528"/>
        <w:gridCol w:w="1285"/>
      </w:tblGrid>
      <w:tr>
        <w:trPr>
          <w:trHeight w:val="567" w:hRule="atLeast"/>
        </w:trPr>
        <w:tc>
          <w:tcPr>
            <w:tcW w:w="2235" w:type="dxa"/>
            <w:vAlign w:val="center"/>
          </w:tcPr>
          <w:p>
            <w:pPr>
              <w:pStyle w:val="0"/>
              <w:ind w:right="-2"/>
              <w:jc w:val="center"/>
              <w:rPr>
                <w:rFonts w:hint="default" w:asciiTheme="minorEastAsia" w:hAnsiTheme="minorEastAsia"/>
              </w:rPr>
            </w:pPr>
            <w:r>
              <w:rPr>
                <w:rFonts w:hint="eastAsia" w:asciiTheme="minorEastAsia" w:hAnsiTheme="minorEastAsia"/>
              </w:rPr>
              <w:t>氏名</w:t>
            </w:r>
          </w:p>
        </w:tc>
        <w:tc>
          <w:tcPr>
            <w:tcW w:w="4110" w:type="dxa"/>
            <w:vAlign w:val="center"/>
          </w:tcPr>
          <w:p>
            <w:pPr>
              <w:pStyle w:val="0"/>
              <w:ind w:right="-2"/>
              <w:jc w:val="center"/>
              <w:rPr>
                <w:rFonts w:hint="default" w:asciiTheme="minorEastAsia" w:hAnsiTheme="minorEastAsia"/>
              </w:rPr>
            </w:pPr>
            <w:r>
              <w:rPr>
                <w:rFonts w:hint="eastAsia" w:asciiTheme="minorEastAsia" w:hAnsiTheme="minorEastAsia"/>
              </w:rPr>
              <w:t>住所</w:t>
            </w:r>
          </w:p>
        </w:tc>
        <w:tc>
          <w:tcPr>
            <w:tcW w:w="2528" w:type="dxa"/>
            <w:vAlign w:val="center"/>
          </w:tcPr>
          <w:p>
            <w:pPr>
              <w:pStyle w:val="0"/>
              <w:ind w:right="-2"/>
              <w:jc w:val="center"/>
              <w:rPr>
                <w:rFonts w:hint="default" w:asciiTheme="minorEastAsia" w:hAnsiTheme="minorEastAsia"/>
              </w:rPr>
            </w:pPr>
            <w:r>
              <w:rPr>
                <w:rFonts w:hint="eastAsia" w:asciiTheme="minorEastAsia" w:hAnsiTheme="minorEastAsia"/>
              </w:rPr>
              <w:t>生年月日</w:t>
            </w:r>
          </w:p>
        </w:tc>
        <w:tc>
          <w:tcPr>
            <w:tcW w:w="1285" w:type="dxa"/>
            <w:vAlign w:val="center"/>
          </w:tcPr>
          <w:p>
            <w:pPr>
              <w:pStyle w:val="0"/>
              <w:ind w:right="-2"/>
              <w:jc w:val="center"/>
              <w:rPr>
                <w:rFonts w:hint="default" w:asciiTheme="minorEastAsia" w:hAnsiTheme="minorEastAsia"/>
              </w:rPr>
            </w:pPr>
            <w:r>
              <w:rPr>
                <w:rFonts w:hint="eastAsia" w:asciiTheme="minorEastAsia" w:hAnsiTheme="minorEastAsia"/>
              </w:rPr>
              <w:t>続柄</w:t>
            </w:r>
          </w:p>
        </w:tc>
      </w:tr>
      <w:tr>
        <w:trPr>
          <w:trHeight w:val="567" w:hRule="atLeast"/>
        </w:trPr>
        <w:tc>
          <w:tcPr>
            <w:tcW w:w="2235" w:type="dxa"/>
            <w:vAlign w:val="center"/>
          </w:tcPr>
          <w:p>
            <w:pPr>
              <w:pStyle w:val="0"/>
              <w:ind w:right="-2"/>
              <w:rPr>
                <w:rFonts w:hint="default" w:asciiTheme="minorEastAsia" w:hAnsiTheme="minorEastAsia"/>
              </w:rPr>
            </w:pPr>
          </w:p>
        </w:tc>
        <w:tc>
          <w:tcPr>
            <w:tcW w:w="4110" w:type="dxa"/>
            <w:vAlign w:val="center"/>
          </w:tcPr>
          <w:p>
            <w:pPr>
              <w:pStyle w:val="0"/>
              <w:ind w:right="-2"/>
              <w:rPr>
                <w:rFonts w:hint="default" w:asciiTheme="minorEastAsia" w:hAnsiTheme="minorEastAsia"/>
              </w:rPr>
            </w:pPr>
          </w:p>
        </w:tc>
        <w:tc>
          <w:tcPr>
            <w:tcW w:w="2528" w:type="dxa"/>
            <w:vAlign w:val="center"/>
          </w:tcPr>
          <w:p>
            <w:pPr>
              <w:pStyle w:val="0"/>
              <w:ind w:right="-2"/>
              <w:rPr>
                <w:rFonts w:hint="default" w:asciiTheme="minorEastAsia" w:hAnsiTheme="minorEastAsia"/>
              </w:rPr>
            </w:pPr>
          </w:p>
        </w:tc>
        <w:tc>
          <w:tcPr>
            <w:tcW w:w="1285" w:type="dxa"/>
            <w:vAlign w:val="center"/>
          </w:tcPr>
          <w:p>
            <w:pPr>
              <w:pStyle w:val="0"/>
              <w:ind w:right="-2"/>
              <w:jc w:val="center"/>
              <w:rPr>
                <w:rFonts w:hint="default" w:asciiTheme="minorEastAsia" w:hAnsiTheme="minorEastAsia"/>
              </w:rPr>
            </w:pPr>
            <w:r>
              <w:rPr>
                <w:rFonts w:hint="eastAsia" w:asciiTheme="minorEastAsia" w:hAnsiTheme="minorEastAsia"/>
              </w:rPr>
              <w:t>本人</w:t>
            </w:r>
          </w:p>
        </w:tc>
      </w:tr>
      <w:tr>
        <w:trPr>
          <w:trHeight w:val="567" w:hRule="atLeast"/>
        </w:trPr>
        <w:tc>
          <w:tcPr>
            <w:tcW w:w="2235" w:type="dxa"/>
            <w:vAlign w:val="center"/>
          </w:tcPr>
          <w:p>
            <w:pPr>
              <w:pStyle w:val="0"/>
              <w:ind w:right="-2"/>
              <w:rPr>
                <w:rFonts w:hint="default" w:asciiTheme="minorEastAsia" w:hAnsiTheme="minorEastAsia"/>
              </w:rPr>
            </w:pPr>
          </w:p>
        </w:tc>
        <w:tc>
          <w:tcPr>
            <w:tcW w:w="4110" w:type="dxa"/>
            <w:vAlign w:val="center"/>
          </w:tcPr>
          <w:p>
            <w:pPr>
              <w:pStyle w:val="0"/>
              <w:ind w:right="-2"/>
              <w:rPr>
                <w:rFonts w:hint="default" w:asciiTheme="minorEastAsia" w:hAnsiTheme="minorEastAsia"/>
              </w:rPr>
            </w:pPr>
          </w:p>
        </w:tc>
        <w:tc>
          <w:tcPr>
            <w:tcW w:w="2528" w:type="dxa"/>
            <w:vAlign w:val="center"/>
          </w:tcPr>
          <w:p>
            <w:pPr>
              <w:pStyle w:val="0"/>
              <w:ind w:right="-2"/>
              <w:rPr>
                <w:rFonts w:hint="default" w:asciiTheme="minorEastAsia" w:hAnsiTheme="minorEastAsia"/>
              </w:rPr>
            </w:pPr>
          </w:p>
        </w:tc>
        <w:tc>
          <w:tcPr>
            <w:tcW w:w="1285" w:type="dxa"/>
            <w:vAlign w:val="center"/>
          </w:tcPr>
          <w:p>
            <w:pPr>
              <w:pStyle w:val="0"/>
              <w:ind w:right="-2"/>
              <w:rPr>
                <w:rFonts w:hint="default" w:asciiTheme="minorEastAsia" w:hAnsiTheme="minorEastAsia"/>
              </w:rPr>
            </w:pPr>
          </w:p>
        </w:tc>
      </w:tr>
      <w:tr>
        <w:trPr>
          <w:trHeight w:val="567" w:hRule="atLeast"/>
        </w:trPr>
        <w:tc>
          <w:tcPr>
            <w:tcW w:w="2235" w:type="dxa"/>
            <w:vAlign w:val="center"/>
          </w:tcPr>
          <w:p>
            <w:pPr>
              <w:pStyle w:val="0"/>
              <w:ind w:right="-2"/>
              <w:rPr>
                <w:rFonts w:hint="default" w:asciiTheme="minorEastAsia" w:hAnsiTheme="minorEastAsia"/>
              </w:rPr>
            </w:pPr>
          </w:p>
        </w:tc>
        <w:tc>
          <w:tcPr>
            <w:tcW w:w="4110" w:type="dxa"/>
            <w:vAlign w:val="center"/>
          </w:tcPr>
          <w:p>
            <w:pPr>
              <w:pStyle w:val="0"/>
              <w:ind w:right="-2"/>
              <w:rPr>
                <w:rFonts w:hint="default" w:asciiTheme="minorEastAsia" w:hAnsiTheme="minorEastAsia"/>
              </w:rPr>
            </w:pPr>
          </w:p>
        </w:tc>
        <w:tc>
          <w:tcPr>
            <w:tcW w:w="2528" w:type="dxa"/>
            <w:vAlign w:val="center"/>
          </w:tcPr>
          <w:p>
            <w:pPr>
              <w:pStyle w:val="0"/>
              <w:ind w:right="-2"/>
              <w:rPr>
                <w:rFonts w:hint="default" w:asciiTheme="minorEastAsia" w:hAnsiTheme="minorEastAsia"/>
              </w:rPr>
            </w:pPr>
          </w:p>
        </w:tc>
        <w:tc>
          <w:tcPr>
            <w:tcW w:w="1285" w:type="dxa"/>
            <w:vAlign w:val="center"/>
          </w:tcPr>
          <w:p>
            <w:pPr>
              <w:pStyle w:val="0"/>
              <w:ind w:right="-2"/>
              <w:rPr>
                <w:rFonts w:hint="default" w:asciiTheme="minorEastAsia" w:hAnsiTheme="minorEastAsia"/>
              </w:rPr>
            </w:pPr>
          </w:p>
        </w:tc>
      </w:tr>
      <w:tr>
        <w:trPr>
          <w:trHeight w:val="567" w:hRule="atLeast"/>
        </w:trPr>
        <w:tc>
          <w:tcPr>
            <w:tcW w:w="2235" w:type="dxa"/>
            <w:vAlign w:val="center"/>
          </w:tcPr>
          <w:p>
            <w:pPr>
              <w:pStyle w:val="0"/>
              <w:ind w:right="-2"/>
              <w:rPr>
                <w:rFonts w:hint="default" w:asciiTheme="minorEastAsia" w:hAnsiTheme="minorEastAsia"/>
              </w:rPr>
            </w:pPr>
          </w:p>
        </w:tc>
        <w:tc>
          <w:tcPr>
            <w:tcW w:w="4110" w:type="dxa"/>
            <w:vAlign w:val="center"/>
          </w:tcPr>
          <w:p>
            <w:pPr>
              <w:pStyle w:val="0"/>
              <w:ind w:right="-2"/>
              <w:rPr>
                <w:rFonts w:hint="default" w:asciiTheme="minorEastAsia" w:hAnsiTheme="minorEastAsia"/>
              </w:rPr>
            </w:pPr>
          </w:p>
        </w:tc>
        <w:tc>
          <w:tcPr>
            <w:tcW w:w="2528" w:type="dxa"/>
            <w:vAlign w:val="center"/>
          </w:tcPr>
          <w:p>
            <w:pPr>
              <w:pStyle w:val="0"/>
              <w:ind w:right="-2"/>
              <w:rPr>
                <w:rFonts w:hint="default" w:asciiTheme="minorEastAsia" w:hAnsiTheme="minorEastAsia"/>
              </w:rPr>
            </w:pPr>
          </w:p>
        </w:tc>
        <w:tc>
          <w:tcPr>
            <w:tcW w:w="1285" w:type="dxa"/>
            <w:vAlign w:val="center"/>
          </w:tcPr>
          <w:p>
            <w:pPr>
              <w:pStyle w:val="0"/>
              <w:ind w:right="-2"/>
              <w:rPr>
                <w:rFonts w:hint="default" w:asciiTheme="minorEastAsia" w:hAnsiTheme="minorEastAsia"/>
              </w:rPr>
            </w:pPr>
          </w:p>
        </w:tc>
      </w:tr>
      <w:tr>
        <w:trPr>
          <w:trHeight w:val="567" w:hRule="atLeast"/>
        </w:trPr>
        <w:tc>
          <w:tcPr>
            <w:tcW w:w="2235" w:type="dxa"/>
            <w:vAlign w:val="center"/>
          </w:tcPr>
          <w:p>
            <w:pPr>
              <w:pStyle w:val="0"/>
              <w:ind w:right="-2"/>
              <w:rPr>
                <w:rFonts w:hint="default" w:asciiTheme="minorEastAsia" w:hAnsiTheme="minorEastAsia"/>
              </w:rPr>
            </w:pPr>
          </w:p>
        </w:tc>
        <w:tc>
          <w:tcPr>
            <w:tcW w:w="4110" w:type="dxa"/>
            <w:vAlign w:val="center"/>
          </w:tcPr>
          <w:p>
            <w:pPr>
              <w:pStyle w:val="0"/>
              <w:ind w:right="-2"/>
              <w:rPr>
                <w:rFonts w:hint="default" w:asciiTheme="minorEastAsia" w:hAnsiTheme="minorEastAsia"/>
              </w:rPr>
            </w:pPr>
          </w:p>
        </w:tc>
        <w:tc>
          <w:tcPr>
            <w:tcW w:w="2528" w:type="dxa"/>
            <w:vAlign w:val="center"/>
          </w:tcPr>
          <w:p>
            <w:pPr>
              <w:pStyle w:val="0"/>
              <w:ind w:right="-2"/>
              <w:rPr>
                <w:rFonts w:hint="default" w:asciiTheme="minorEastAsia" w:hAnsiTheme="minorEastAsia"/>
              </w:rPr>
            </w:pPr>
          </w:p>
        </w:tc>
        <w:tc>
          <w:tcPr>
            <w:tcW w:w="1285" w:type="dxa"/>
            <w:vAlign w:val="center"/>
          </w:tcPr>
          <w:p>
            <w:pPr>
              <w:pStyle w:val="0"/>
              <w:ind w:right="-2"/>
              <w:rPr>
                <w:rFonts w:hint="default" w:asciiTheme="minorEastAsia" w:hAnsiTheme="minorEastAsia"/>
              </w:rPr>
            </w:pPr>
          </w:p>
        </w:tc>
      </w:tr>
      <w:tr>
        <w:trPr>
          <w:trHeight w:val="567" w:hRule="atLeast"/>
        </w:trPr>
        <w:tc>
          <w:tcPr>
            <w:tcW w:w="2235" w:type="dxa"/>
            <w:vAlign w:val="center"/>
          </w:tcPr>
          <w:p>
            <w:pPr>
              <w:pStyle w:val="0"/>
              <w:ind w:right="-2"/>
              <w:rPr>
                <w:rFonts w:hint="default" w:asciiTheme="minorEastAsia" w:hAnsiTheme="minorEastAsia"/>
              </w:rPr>
            </w:pPr>
          </w:p>
        </w:tc>
        <w:tc>
          <w:tcPr>
            <w:tcW w:w="4110" w:type="dxa"/>
            <w:vAlign w:val="center"/>
          </w:tcPr>
          <w:p>
            <w:pPr>
              <w:pStyle w:val="0"/>
              <w:ind w:right="-2"/>
              <w:rPr>
                <w:rFonts w:hint="default" w:asciiTheme="minorEastAsia" w:hAnsiTheme="minorEastAsia"/>
              </w:rPr>
            </w:pPr>
          </w:p>
        </w:tc>
        <w:tc>
          <w:tcPr>
            <w:tcW w:w="2528" w:type="dxa"/>
            <w:vAlign w:val="center"/>
          </w:tcPr>
          <w:p>
            <w:pPr>
              <w:pStyle w:val="0"/>
              <w:ind w:right="-2"/>
              <w:rPr>
                <w:rFonts w:hint="default" w:asciiTheme="minorEastAsia" w:hAnsiTheme="minorEastAsia"/>
              </w:rPr>
            </w:pPr>
          </w:p>
        </w:tc>
        <w:tc>
          <w:tcPr>
            <w:tcW w:w="1285" w:type="dxa"/>
            <w:vAlign w:val="center"/>
          </w:tcPr>
          <w:p>
            <w:pPr>
              <w:pStyle w:val="0"/>
              <w:ind w:right="-2"/>
              <w:rPr>
                <w:rFonts w:hint="default" w:asciiTheme="minorEastAsia" w:hAnsiTheme="minorEastAsia"/>
              </w:rPr>
            </w:pPr>
          </w:p>
        </w:tc>
      </w:tr>
      <w:tr>
        <w:trPr>
          <w:trHeight w:val="567" w:hRule="atLeast"/>
        </w:trPr>
        <w:tc>
          <w:tcPr>
            <w:tcW w:w="2235" w:type="dxa"/>
            <w:vAlign w:val="center"/>
          </w:tcPr>
          <w:p>
            <w:pPr>
              <w:pStyle w:val="0"/>
              <w:ind w:right="-2"/>
              <w:rPr>
                <w:rFonts w:hint="default" w:asciiTheme="minorEastAsia" w:hAnsiTheme="minorEastAsia"/>
              </w:rPr>
            </w:pPr>
          </w:p>
        </w:tc>
        <w:tc>
          <w:tcPr>
            <w:tcW w:w="4110" w:type="dxa"/>
            <w:vAlign w:val="center"/>
          </w:tcPr>
          <w:p>
            <w:pPr>
              <w:pStyle w:val="0"/>
              <w:ind w:right="-2"/>
              <w:rPr>
                <w:rFonts w:hint="default" w:asciiTheme="minorEastAsia" w:hAnsiTheme="minorEastAsia"/>
              </w:rPr>
            </w:pPr>
          </w:p>
        </w:tc>
        <w:tc>
          <w:tcPr>
            <w:tcW w:w="2528" w:type="dxa"/>
            <w:vAlign w:val="center"/>
          </w:tcPr>
          <w:p>
            <w:pPr>
              <w:pStyle w:val="0"/>
              <w:ind w:right="-2"/>
              <w:rPr>
                <w:rFonts w:hint="default" w:asciiTheme="minorEastAsia" w:hAnsiTheme="minorEastAsia"/>
              </w:rPr>
            </w:pPr>
          </w:p>
        </w:tc>
        <w:tc>
          <w:tcPr>
            <w:tcW w:w="1285" w:type="dxa"/>
            <w:vAlign w:val="center"/>
          </w:tcPr>
          <w:p>
            <w:pPr>
              <w:pStyle w:val="0"/>
              <w:ind w:right="-2"/>
              <w:rPr>
                <w:rFonts w:hint="default" w:asciiTheme="minorEastAsia" w:hAnsiTheme="minorEastAsia"/>
              </w:rPr>
            </w:pPr>
          </w:p>
        </w:tc>
      </w:tr>
    </w:tbl>
    <w:p>
      <w:pPr>
        <w:pStyle w:val="0"/>
        <w:ind w:right="-2"/>
        <w:rPr>
          <w:rFonts w:hint="default" w:asciiTheme="minorEastAsia" w:hAnsiTheme="minorEastAsia" w:eastAsiaTheme="minorEastAsia"/>
        </w:rPr>
      </w:pPr>
    </w:p>
    <w:sectPr>
      <w:footerReference r:id="rId5" w:type="default"/>
      <w:pgSz w:w="11906" w:h="16838"/>
      <w:pgMar w:top="1134" w:right="851" w:bottom="851" w:left="851" w:header="851" w:footer="680" w:gutter="0"/>
      <w:cols w:space="720"/>
      <w:textDirection w:val="lrTb"/>
      <w:docGrid w:type="lines" w:linePitch="362" w:charSpace="35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sz w:val="2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7"/>
  <w:drawingGridVerticalSpacing w:val="18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character" w:styleId="18">
    <w:name w:val="Hyperlink"/>
    <w:next w:val="18"/>
    <w:link w:val="0"/>
    <w:uiPriority w:val="0"/>
    <w:rPr>
      <w:color w:val="0000FF"/>
      <w:u w:val="single" w:color="auto"/>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Emphasis"/>
    <w:basedOn w:val="10"/>
    <w:next w:val="22"/>
    <w:link w:val="0"/>
    <w:uiPriority w:val="0"/>
    <w:qFormat/>
    <w:rPr>
      <w:i w:val="1"/>
    </w:rPr>
  </w:style>
  <w:style w:type="paragraph" w:styleId="23">
    <w:name w:val="Note Heading"/>
    <w:basedOn w:val="0"/>
    <w:next w:val="0"/>
    <w:link w:val="24"/>
    <w:uiPriority w:val="0"/>
    <w:pPr>
      <w:jc w:val="center"/>
    </w:pPr>
    <w:rPr>
      <w:rFonts w:asciiTheme="minorEastAsia" w:hAnsiTheme="minorEastAsia" w:eastAsiaTheme="minorEastAsia"/>
    </w:rPr>
  </w:style>
  <w:style w:type="character" w:styleId="24" w:customStyle="1">
    <w:name w:val="記 (文字)"/>
    <w:basedOn w:val="10"/>
    <w:next w:val="24"/>
    <w:link w:val="23"/>
    <w:uiPriority w:val="0"/>
    <w:rPr>
      <w:rFonts w:asciiTheme="minorEastAsia" w:hAnsiTheme="minorEastAsia" w:eastAsiaTheme="minorEastAsia"/>
      <w:kern w:val="2"/>
      <w:sz w:val="24"/>
    </w:rPr>
  </w:style>
  <w:style w:type="paragraph" w:styleId="25">
    <w:name w:val="Closing"/>
    <w:basedOn w:val="0"/>
    <w:next w:val="25"/>
    <w:link w:val="26"/>
    <w:uiPriority w:val="0"/>
    <w:pPr>
      <w:jc w:val="right"/>
    </w:pPr>
    <w:rPr>
      <w:rFonts w:asciiTheme="minorEastAsia" w:hAnsiTheme="minorEastAsia" w:eastAsiaTheme="minorEastAsia"/>
    </w:rPr>
  </w:style>
  <w:style w:type="character" w:styleId="26" w:customStyle="1">
    <w:name w:val="結語 (文字)"/>
    <w:basedOn w:val="10"/>
    <w:next w:val="26"/>
    <w:link w:val="25"/>
    <w:uiPriority w:val="0"/>
    <w:rPr>
      <w:rFonts w:asciiTheme="minorEastAsia" w:hAnsiTheme="minorEastAsia" w:eastAsiaTheme="minorEastAsia"/>
      <w:kern w:val="2"/>
      <w:sz w:val="24"/>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customStyle="1">
    <w:name w:val="表 (格子)1"/>
    <w:basedOn w:val="11"/>
    <w:next w:val="28"/>
    <w:link w:val="0"/>
    <w:uiPriority w:val="0"/>
    <w:rPr>
      <w:rFonts w:asciiTheme="minorHAnsi" w:hAnsiTheme="minorHAnsi" w:eastAsiaTheme="minorEastAsia"/>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9" w:customStyle="1">
    <w:name w:val="表 (格子)2"/>
    <w:basedOn w:val="11"/>
    <w:next w:val="29"/>
    <w:link w:val="0"/>
    <w:uiPriority w:val="0"/>
    <w:rPr>
      <w:rFonts w:asciiTheme="minorHAnsi" w:hAnsiTheme="minorHAnsi" w:eastAsiaTheme="minorEastAsia"/>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TotalTime>
  <Pages>1</Pages>
  <Words>283</Words>
  <Characters>183</Characters>
  <Application>JUST Note</Application>
  <Lines>1</Lines>
  <Paragraphs>1</Paragraphs>
  <Company>Toshiba</Company>
  <CharactersWithSpaces>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鳥羽市○○条例</dc:title>
  <dc:creator>h25026</dc:creator>
  <cp:lastModifiedBy>平谷　祐大</cp:lastModifiedBy>
  <cp:lastPrinted>2019-02-27T08:03:00Z</cp:lastPrinted>
  <dcterms:created xsi:type="dcterms:W3CDTF">2019-02-26T05:25:00Z</dcterms:created>
  <dcterms:modified xsi:type="dcterms:W3CDTF">2019-02-27T09:13:32Z</dcterms:modified>
  <cp:revision>14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AdHocReviewCycleID">
    <vt:i4>-344806667</vt:i4>
  </property>
  <property fmtid="{D5CDD505-2E9C-101B-9397-08002B2CF9AE}" pid="3" name="_AuthorEmail">
    <vt:lpwstr>soumu@city.toba.mie.jp</vt:lpwstr>
  </property>
  <property fmtid="{D5CDD505-2E9C-101B-9397-08002B2CF9AE}" pid="4" name="_AuthorEmailDisplayName">
    <vt:lpwstr>鳥羽市総務課</vt:lpwstr>
  </property>
  <property fmtid="{D5CDD505-2E9C-101B-9397-08002B2CF9AE}" pid="5" name="_EmailSubject">
    <vt:lpwstr>グループウェア共有ファイルの更新（お願い）</vt:lpwstr>
  </property>
  <property fmtid="{D5CDD505-2E9C-101B-9397-08002B2CF9AE}" pid="6" name="_ReviewingToolsShownOnce">
    <vt:lpwstr/>
  </property>
</Properties>
</file>