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5B5" w14:textId="77777777" w:rsidR="000A043D" w:rsidRPr="008B5B5F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5B5F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8B5B5F">
        <w:rPr>
          <w:rFonts w:ascii="ＭＳ 明朝" w:eastAsia="ＭＳ 明朝" w:hAnsi="ＭＳ 明朝" w:cs="ＭＳ 明朝"/>
          <w:kern w:val="0"/>
          <w:szCs w:val="21"/>
        </w:rPr>
        <w:t>号</w:t>
      </w:r>
      <w:r w:rsidRPr="008B5B5F">
        <w:rPr>
          <w:rFonts w:ascii="ＭＳ 明朝" w:eastAsia="ＭＳ 明朝" w:hAnsi="ＭＳ 明朝" w:cs="ＭＳ 明朝" w:hint="eastAsia"/>
          <w:kern w:val="0"/>
          <w:szCs w:val="21"/>
        </w:rPr>
        <w:t>(第</w:t>
      </w:r>
      <w:r>
        <w:rPr>
          <w:rFonts w:ascii="ＭＳ 明朝" w:eastAsia="ＭＳ 明朝" w:hAnsi="ＭＳ 明朝" w:cs="ＭＳ 明朝" w:hint="eastAsia"/>
          <w:kern w:val="0"/>
          <w:szCs w:val="21"/>
        </w:rPr>
        <w:t>5</w:t>
      </w:r>
      <w:r w:rsidRPr="008B5B5F">
        <w:rPr>
          <w:rFonts w:ascii="ＭＳ 明朝" w:eastAsia="ＭＳ 明朝" w:hAnsi="ＭＳ 明朝" w:cs="ＭＳ 明朝" w:hint="eastAsia"/>
          <w:kern w:val="0"/>
          <w:szCs w:val="21"/>
        </w:rPr>
        <w:t>条関係)</w:t>
      </w:r>
    </w:p>
    <w:p w14:paraId="525D44DB" w14:textId="77777777" w:rsidR="000A043D" w:rsidRPr="00776EFE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3100" w:firstLine="65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5F27792C" w14:textId="77777777" w:rsidR="000A043D" w:rsidRPr="00776EFE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860713E" w14:textId="77777777" w:rsidR="000A043D" w:rsidRPr="00776EFE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南伊勢町長　　　　　　</w:t>
      </w:r>
    </w:p>
    <w:p w14:paraId="76E50C58" w14:textId="77777777" w:rsidR="000A043D" w:rsidRPr="00776EFE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4C178E58" w14:textId="77777777" w:rsidR="000A043D" w:rsidRPr="00776EFE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所在地</w:t>
      </w:r>
    </w:p>
    <w:p w14:paraId="3EBCA1E8" w14:textId="77777777" w:rsidR="000A043D" w:rsidRPr="00776EFE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名称</w:t>
      </w:r>
    </w:p>
    <w:p w14:paraId="659C163F" w14:textId="77777777" w:rsidR="000A043D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代表者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職・氏名</w:t>
      </w:r>
    </w:p>
    <w:p w14:paraId="300E6E57" w14:textId="77777777" w:rsidR="000A043D" w:rsidRPr="00776EFE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電話番号</w:t>
      </w:r>
    </w:p>
    <w:p w14:paraId="34ABD852" w14:textId="77777777" w:rsidR="000A043D" w:rsidRPr="008B5B5F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F969E07" w14:textId="77777777" w:rsidR="000A043D" w:rsidRPr="008B5B5F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800" w:firstLine="1680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Hlk188368963"/>
      <w:r w:rsidRPr="008B5B5F">
        <w:rPr>
          <w:rFonts w:ascii="ＭＳ 明朝" w:eastAsia="ＭＳ 明朝" w:hAnsi="ＭＳ 明朝" w:cs="ＭＳ 明朝" w:hint="eastAsia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kern w:val="0"/>
          <w:szCs w:val="21"/>
        </w:rPr>
        <w:t>交付申請書</w:t>
      </w:r>
      <w:bookmarkEnd w:id="0"/>
    </w:p>
    <w:p w14:paraId="10393D06" w14:textId="77777777" w:rsidR="000A043D" w:rsidRPr="008B5B5F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EE6D7C8" w14:textId="77777777" w:rsidR="000A043D" w:rsidRPr="00776EFE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100" w:left="210" w:rightChars="134" w:right="281" w:firstLineChars="100" w:firstLine="2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bookmarkStart w:id="1" w:name="_Hlk188363271"/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</w:t>
      </w:r>
      <w:bookmarkEnd w:id="1"/>
      <w:r w:rsidRPr="00776EFE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交付要綱</w:t>
      </w: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5</w:t>
      </w: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条の規定に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基づき</w:t>
      </w: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 w:rsidRPr="005E06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5E06C3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の交付について下記のとおり申請します。</w:t>
      </w:r>
    </w:p>
    <w:p w14:paraId="78F1143B" w14:textId="77777777" w:rsidR="000A043D" w:rsidRPr="00563998" w:rsidRDefault="000A043D" w:rsidP="000A043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7" w:rightChars="134" w:right="281" w:hangingChars="270" w:hanging="567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3A20FF2" w14:textId="77777777" w:rsidR="000A043D" w:rsidRPr="006E5746" w:rsidRDefault="000A043D" w:rsidP="000A043D">
      <w:pPr>
        <w:pStyle w:val="ab"/>
        <w:kinsoku w:val="0"/>
        <w:overflowPunct w:val="0"/>
        <w:spacing w:line="360" w:lineRule="exact"/>
      </w:pPr>
      <w:r w:rsidRPr="006E5746">
        <w:rPr>
          <w:rFonts w:hint="eastAsia"/>
        </w:rPr>
        <w:t>記</w:t>
      </w:r>
    </w:p>
    <w:p w14:paraId="0B4AA224" w14:textId="77777777" w:rsidR="000A043D" w:rsidRPr="006E5746" w:rsidRDefault="000A043D" w:rsidP="000A043D">
      <w:pPr>
        <w:kinsoku w:val="0"/>
        <w:overflowPunct w:val="0"/>
        <w:rPr>
          <w:rFonts w:ascii="ＭＳ 明朝" w:eastAsia="ＭＳ 明朝" w:hAnsi="ＭＳ 明朝"/>
        </w:rPr>
      </w:pPr>
    </w:p>
    <w:p w14:paraId="493AEFC8" w14:textId="77777777" w:rsidR="000A043D" w:rsidRPr="006E5746" w:rsidRDefault="000A043D" w:rsidP="000A043D">
      <w:pPr>
        <w:kinsoku w:val="0"/>
        <w:overflowPunct w:val="0"/>
        <w:rPr>
          <w:rFonts w:ascii="ＭＳ 明朝" w:eastAsia="ＭＳ 明朝" w:hAnsi="ＭＳ 明朝"/>
        </w:rPr>
      </w:pPr>
      <w:r w:rsidRPr="006E574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1</w:t>
      </w:r>
      <w:r w:rsidRPr="006E5746">
        <w:rPr>
          <w:rFonts w:ascii="ＭＳ 明朝" w:eastAsia="ＭＳ 明朝" w:hAnsi="ＭＳ 明朝" w:hint="eastAsia"/>
        </w:rPr>
        <w:t xml:space="preserve">　補助金</w:t>
      </w:r>
      <w:r>
        <w:rPr>
          <w:rFonts w:ascii="ＭＳ 明朝" w:eastAsia="ＭＳ 明朝" w:hAnsi="ＭＳ 明朝" w:hint="eastAsia"/>
        </w:rPr>
        <w:t>交付申請額　　1,200,000円</w:t>
      </w:r>
    </w:p>
    <w:p w14:paraId="750DA80A" w14:textId="77777777" w:rsidR="000A043D" w:rsidRDefault="000A043D" w:rsidP="000A043D">
      <w:pPr>
        <w:widowControl/>
        <w:kinsoku w:val="0"/>
        <w:overflowPunct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2　対象雇用者氏名</w:t>
      </w:r>
    </w:p>
    <w:p w14:paraId="27F4866A" w14:textId="77777777" w:rsidR="000A043D" w:rsidRDefault="000A043D" w:rsidP="000A043D">
      <w:pPr>
        <w:widowControl/>
        <w:kinsoku w:val="0"/>
        <w:overflowPunct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3　対象雇用者の雇用開始日　　　　年　　　月　　日</w:t>
      </w:r>
    </w:p>
    <w:p w14:paraId="6AD550DE" w14:textId="77777777" w:rsidR="000A043D" w:rsidRDefault="000A043D" w:rsidP="000A043D">
      <w:pPr>
        <w:widowControl/>
        <w:kinsoku w:val="0"/>
        <w:overflowPunct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4　対象雇用者の職種（</w:t>
      </w:r>
      <w:r w:rsidRPr="00BF2D25">
        <w:rPr>
          <w:rFonts w:ascii="ＭＳ 明朝" w:eastAsia="ＭＳ 明朝" w:hAnsi="ＭＳ 明朝" w:cs="Times New Roman" w:hint="eastAsia"/>
          <w:szCs w:val="21"/>
        </w:rPr>
        <w:t>該当する職種欄に〇を記入してください。</w:t>
      </w:r>
      <w:r>
        <w:rPr>
          <w:rFonts w:ascii="ＭＳ 明朝" w:eastAsia="ＭＳ 明朝" w:hAnsi="ＭＳ 明朝" w:cs="Times New Roman" w:hint="eastAsia"/>
          <w:szCs w:val="21"/>
        </w:rPr>
        <w:t>）</w:t>
      </w:r>
    </w:p>
    <w:tbl>
      <w:tblPr>
        <w:tblStyle w:val="aa"/>
        <w:tblW w:w="7362" w:type="dxa"/>
        <w:tblInd w:w="704" w:type="dxa"/>
        <w:tblLook w:val="04A0" w:firstRow="1" w:lastRow="0" w:firstColumn="1" w:lastColumn="0" w:noHBand="0" w:noVBand="1"/>
      </w:tblPr>
      <w:tblGrid>
        <w:gridCol w:w="2454"/>
        <w:gridCol w:w="1227"/>
        <w:gridCol w:w="2454"/>
        <w:gridCol w:w="1227"/>
      </w:tblGrid>
      <w:tr w:rsidR="000A043D" w14:paraId="3F4E899D" w14:textId="77777777" w:rsidTr="005E0FEF">
        <w:trPr>
          <w:trHeight w:val="397"/>
        </w:trPr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148C55FA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介護福祉士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66CB1F13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19741224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精神保健福祉士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14E8BAAF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A043D" w14:paraId="267DF9DA" w14:textId="77777777" w:rsidTr="005E0FEF">
        <w:trPr>
          <w:trHeight w:val="397"/>
        </w:trPr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43023529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社会福祉士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46BE39AA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0AB70B73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相談支援専門員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2B3EE257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A043D" w14:paraId="286EC409" w14:textId="77777777" w:rsidTr="005E0FEF">
        <w:trPr>
          <w:trHeight w:val="397"/>
        </w:trPr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49E6D64B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介護支援専門員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37B7DAA1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234B3519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理学療法士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1740B50F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A043D" w14:paraId="5DF2C44C" w14:textId="77777777" w:rsidTr="005E0FEF">
        <w:trPr>
          <w:trHeight w:val="397"/>
        </w:trPr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3C6360F7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看護師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4B8BB973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4A5642D3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作業療法士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6A4E6E85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A043D" w14:paraId="32ACCE71" w14:textId="77777777" w:rsidTr="005E0FEF">
        <w:trPr>
          <w:trHeight w:val="397"/>
        </w:trPr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45618B99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実務者研修修了者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4A354D50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79E3E301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言語聴覚士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3688A19D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A043D" w14:paraId="2651C665" w14:textId="77777777" w:rsidTr="005E0FEF">
        <w:trPr>
          <w:trHeight w:val="397"/>
        </w:trPr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2A7886B1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初任者研修修了者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6CD3EC45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191C0735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歩行訓練士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634D44B5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A043D" w14:paraId="03FDCCC2" w14:textId="77777777" w:rsidTr="005E0FEF">
        <w:trPr>
          <w:trHeight w:val="397"/>
        </w:trPr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2A34E716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4A91FB07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54" w:type="dxa"/>
            <w:tcBorders>
              <w:right w:val="dotted" w:sz="4" w:space="0" w:color="auto"/>
            </w:tcBorders>
            <w:vAlign w:val="center"/>
          </w:tcPr>
          <w:p w14:paraId="5D5812AF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その他の職員</w:t>
            </w:r>
          </w:p>
        </w:tc>
        <w:tc>
          <w:tcPr>
            <w:tcW w:w="1227" w:type="dxa"/>
            <w:tcBorders>
              <w:left w:val="dotted" w:sz="4" w:space="0" w:color="auto"/>
            </w:tcBorders>
            <w:vAlign w:val="center"/>
          </w:tcPr>
          <w:p w14:paraId="16D1A6EF" w14:textId="77777777" w:rsidR="000A043D" w:rsidRDefault="000A043D" w:rsidP="005E0FEF">
            <w:pPr>
              <w:widowControl/>
              <w:kinsoku w:val="0"/>
              <w:overflowPunct w:val="0"/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AA4EF37" w14:textId="77777777" w:rsidR="000A043D" w:rsidRDefault="000A043D" w:rsidP="000A043D">
      <w:pPr>
        <w:widowControl/>
        <w:kinsoku w:val="0"/>
        <w:overflowPunct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14:paraId="6479E86B" w14:textId="77777777" w:rsidR="000A043D" w:rsidRPr="006E5746" w:rsidRDefault="000A043D" w:rsidP="000A043D">
      <w:pPr>
        <w:widowControl/>
        <w:kinsoku w:val="0"/>
        <w:overflowPunct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 w:rsidRPr="006E5746">
        <w:rPr>
          <w:rFonts w:ascii="ＭＳ 明朝" w:eastAsia="ＭＳ 明朝" w:hAnsi="ＭＳ 明朝" w:cs="Times New Roman" w:hint="eastAsia"/>
          <w:szCs w:val="21"/>
        </w:rPr>
        <w:t>添付書類</w:t>
      </w:r>
    </w:p>
    <w:p w14:paraId="33D6501A" w14:textId="77777777" w:rsidR="000A043D" w:rsidRDefault="000A043D" w:rsidP="000A043D">
      <w:pPr>
        <w:widowControl/>
        <w:kinsoku w:val="0"/>
        <w:overflowPunct w:val="0"/>
        <w:spacing w:line="360" w:lineRule="exact"/>
        <w:ind w:right="-1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(1)</w:t>
      </w:r>
      <w:r>
        <w:rPr>
          <w:rFonts w:ascii="ＭＳ 明朝" w:eastAsia="ＭＳ 明朝" w:hAnsi="ＭＳ 明朝" w:cs="Times New Roman"/>
          <w:szCs w:val="21"/>
        </w:rPr>
        <w:t xml:space="preserve"> </w:t>
      </w:r>
      <w:r w:rsidRPr="00E04C04">
        <w:rPr>
          <w:rFonts w:ascii="ＭＳ 明朝" w:eastAsia="ＭＳ 明朝" w:hAnsi="ＭＳ 明朝" w:cs="Times New Roman" w:hint="eastAsia"/>
          <w:szCs w:val="21"/>
        </w:rPr>
        <w:t>南伊勢町</w:t>
      </w:r>
      <w:r>
        <w:rPr>
          <w:rFonts w:ascii="ＭＳ 明朝" w:eastAsia="ＭＳ 明朝" w:hAnsi="ＭＳ 明朝" w:cs="Times New Roman" w:hint="eastAsia"/>
          <w:szCs w:val="21"/>
        </w:rPr>
        <w:t>介護事業所等</w:t>
      </w:r>
      <w:r w:rsidRPr="00E04C04">
        <w:rPr>
          <w:rFonts w:ascii="ＭＳ 明朝" w:eastAsia="ＭＳ 明朝" w:hAnsi="ＭＳ 明朝" w:cs="Times New Roman" w:hint="eastAsia"/>
          <w:szCs w:val="21"/>
        </w:rPr>
        <w:t>職員新規雇用補助金</w:t>
      </w:r>
      <w:r>
        <w:rPr>
          <w:rFonts w:ascii="ＭＳ 明朝" w:eastAsia="ＭＳ 明朝" w:hAnsi="ＭＳ 明朝" w:cs="Times New Roman" w:hint="eastAsia"/>
          <w:szCs w:val="21"/>
        </w:rPr>
        <w:t>在籍証明書(様式第3号</w:t>
      </w:r>
      <w:r>
        <w:rPr>
          <w:rFonts w:ascii="ＭＳ 明朝" w:eastAsia="ＭＳ 明朝" w:hAnsi="ＭＳ 明朝" w:cs="Times New Roman"/>
          <w:szCs w:val="21"/>
        </w:rPr>
        <w:t>）</w:t>
      </w:r>
    </w:p>
    <w:p w14:paraId="3FCBB941" w14:textId="77777777" w:rsidR="000A043D" w:rsidRDefault="000A043D" w:rsidP="000A043D">
      <w:pPr>
        <w:widowControl/>
        <w:kinsoku w:val="0"/>
        <w:overflowPunct w:val="0"/>
        <w:spacing w:line="360" w:lineRule="exact"/>
        <w:ind w:left="840" w:hangingChars="400" w:hanging="84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(2)</w:t>
      </w:r>
      <w:r>
        <w:rPr>
          <w:rFonts w:ascii="ＭＳ 明朝" w:eastAsia="ＭＳ 明朝" w:hAnsi="ＭＳ 明朝" w:cs="Times New Roman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szCs w:val="21"/>
        </w:rPr>
        <w:t>対象雇用者の身分証明書（運転免許証等）の写し及び履歴書</w:t>
      </w:r>
    </w:p>
    <w:p w14:paraId="058EDB38" w14:textId="77777777" w:rsidR="000A043D" w:rsidRDefault="000A043D" w:rsidP="000A043D">
      <w:pPr>
        <w:widowControl/>
        <w:kinsoku w:val="0"/>
        <w:overflowPunct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(3)</w:t>
      </w:r>
      <w:r>
        <w:rPr>
          <w:rFonts w:ascii="ＭＳ 明朝" w:eastAsia="ＭＳ 明朝" w:hAnsi="ＭＳ 明朝" w:cs="Times New Roman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szCs w:val="21"/>
        </w:rPr>
        <w:t>対象雇用者が従事している業務に関する資格を証する書類の写し(有資格者に限る)</w:t>
      </w:r>
    </w:p>
    <w:p w14:paraId="547C9656" w14:textId="77777777" w:rsidR="000A043D" w:rsidRDefault="000A043D" w:rsidP="000A043D">
      <w:pPr>
        <w:widowControl/>
        <w:kinsoku w:val="0"/>
        <w:overflowPunct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(4)</w:t>
      </w:r>
      <w:r>
        <w:rPr>
          <w:rFonts w:ascii="ＭＳ 明朝" w:eastAsia="ＭＳ 明朝" w:hAnsi="ＭＳ 明朝" w:cs="Times New Roman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szCs w:val="21"/>
        </w:rPr>
        <w:t>雇用契約証明書又は雇用期間及び勤務条件が分かる雇用契約書等</w:t>
      </w:r>
    </w:p>
    <w:p w14:paraId="30A11845" w14:textId="1C1F1E01" w:rsidR="009F1AC5" w:rsidRPr="000A043D" w:rsidRDefault="009F1AC5" w:rsidP="000A043D">
      <w:pPr>
        <w:widowControl/>
        <w:kinsoku w:val="0"/>
        <w:overflowPunct w:val="0"/>
        <w:jc w:val="left"/>
        <w:rPr>
          <w:rFonts w:ascii="ＭＳ 明朝" w:eastAsia="ＭＳ 明朝" w:hAnsi="ＭＳ 明朝" w:cs="Times New Roman" w:hint="eastAsia"/>
          <w:szCs w:val="21"/>
        </w:rPr>
      </w:pPr>
    </w:p>
    <w:sectPr w:rsidR="009F1AC5" w:rsidRPr="000A04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3D"/>
    <w:rsid w:val="000A043D"/>
    <w:rsid w:val="00973073"/>
    <w:rsid w:val="009F1AC5"/>
    <w:rsid w:val="00D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05029"/>
  <w15:chartTrackingRefBased/>
  <w15:docId w15:val="{CFDF2116-DBD8-43FA-96AD-FE54E9F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3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043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4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43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43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43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43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43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43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43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4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4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4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0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4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4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43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0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43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0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43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A04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04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04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043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A043D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0A043D"/>
    <w:rPr>
      <w:rFonts w:ascii="ＭＳ 明朝" w:eastAsia="ＭＳ 明朝" w:hAnsi="ＭＳ 明朝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文</dc:creator>
  <cp:keywords/>
  <dc:description/>
  <cp:lastModifiedBy>田中　文</cp:lastModifiedBy>
  <cp:revision>1</cp:revision>
  <dcterms:created xsi:type="dcterms:W3CDTF">2026-05-12T04:24:00Z</dcterms:created>
  <dcterms:modified xsi:type="dcterms:W3CDTF">2026-05-12T04:24:00Z</dcterms:modified>
</cp:coreProperties>
</file>