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BE22" w14:textId="77777777" w:rsidR="005F712A" w:rsidRPr="005F712A" w:rsidRDefault="005F712A" w:rsidP="005F712A">
      <w:pPr>
        <w:wordWrap w:val="0"/>
        <w:autoSpaceDE w:val="0"/>
        <w:autoSpaceDN w:val="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様式第1号（第6条関係）</w:t>
      </w:r>
    </w:p>
    <w:p w14:paraId="5D4AFA70" w14:textId="77777777" w:rsidR="005F712A" w:rsidRPr="005F712A" w:rsidRDefault="005F712A" w:rsidP="005F712A">
      <w:pPr>
        <w:wordWrap w:val="0"/>
        <w:autoSpaceDE w:val="0"/>
        <w:autoSpaceDN w:val="0"/>
        <w:rPr>
          <w:rFonts w:ascii="ＭＳ 明朝" w:eastAsia="ＭＳ 明朝" w:hAnsi="ＭＳ 明朝" w:cs="Times New Roman"/>
          <w:noProof/>
          <w:szCs w:val="20"/>
        </w:rPr>
      </w:pPr>
    </w:p>
    <w:p w14:paraId="20767D98" w14:textId="77777777" w:rsidR="005F712A" w:rsidRPr="005F712A" w:rsidRDefault="005F712A" w:rsidP="005F712A">
      <w:pPr>
        <w:wordWrap w:val="0"/>
        <w:autoSpaceDE w:val="0"/>
        <w:autoSpaceDN w:val="0"/>
        <w:jc w:val="center"/>
        <w:rPr>
          <w:rFonts w:ascii="ＭＳ 明朝" w:eastAsia="ＭＳ 明朝" w:hAnsi="ＭＳ 明朝" w:cs="Times New Roman"/>
          <w:noProof/>
          <w:sz w:val="24"/>
          <w:szCs w:val="24"/>
        </w:rPr>
      </w:pPr>
      <w:r w:rsidRPr="005F712A">
        <w:rPr>
          <w:rFonts w:ascii="ＭＳ 明朝" w:eastAsia="ＭＳ 明朝" w:hAnsi="ＭＳ 明朝" w:cs="Times New Roman" w:hint="eastAsia"/>
          <w:noProof/>
          <w:sz w:val="24"/>
          <w:szCs w:val="24"/>
        </w:rPr>
        <w:t>南伊勢町</w:t>
      </w:r>
      <w:bookmarkStart w:id="0" w:name="_Hlk167699848"/>
      <w:r w:rsidRPr="005F712A">
        <w:rPr>
          <w:rFonts w:ascii="ＭＳ 明朝" w:eastAsia="ＭＳ 明朝" w:hAnsi="ＭＳ 明朝" w:cs="Times New Roman" w:hint="eastAsia"/>
          <w:noProof/>
          <w:sz w:val="24"/>
          <w:szCs w:val="24"/>
        </w:rPr>
        <w:t>高齢者補聴器購入費用助成</w:t>
      </w:r>
      <w:bookmarkEnd w:id="0"/>
      <w:r w:rsidRPr="005F712A">
        <w:rPr>
          <w:rFonts w:ascii="ＭＳ 明朝" w:eastAsia="ＭＳ 明朝" w:hAnsi="ＭＳ 明朝" w:cs="Times New Roman" w:hint="eastAsia"/>
          <w:noProof/>
          <w:sz w:val="24"/>
          <w:szCs w:val="24"/>
        </w:rPr>
        <w:t>申請書</w:t>
      </w:r>
    </w:p>
    <w:p w14:paraId="7CBD0110" w14:textId="6FA0DC2D" w:rsidR="005F712A" w:rsidRPr="005F712A" w:rsidRDefault="005F712A" w:rsidP="005F712A">
      <w:pPr>
        <w:wordWrap w:val="0"/>
        <w:autoSpaceDE w:val="0"/>
        <w:autoSpaceDN w:val="0"/>
        <w:rPr>
          <w:rFonts w:ascii="ＭＳ 明朝" w:eastAsia="ＭＳ 明朝" w:hAnsi="ＭＳ 明朝" w:cs="Times New Roman"/>
          <w:noProof/>
          <w:szCs w:val="20"/>
        </w:rPr>
      </w:pPr>
    </w:p>
    <w:p w14:paraId="79DEC2A3" w14:textId="2C45C550" w:rsidR="005F712A" w:rsidRPr="005F712A" w:rsidRDefault="005F712A" w:rsidP="005F712A">
      <w:pPr>
        <w:wordWrap w:val="0"/>
        <w:autoSpaceDE w:val="0"/>
        <w:autoSpaceDN w:val="0"/>
        <w:jc w:val="right"/>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年　　　月　　　日</w:t>
      </w:r>
    </w:p>
    <w:p w14:paraId="71DDE2EB" w14:textId="0A7D6AB7" w:rsidR="005F712A" w:rsidRPr="005F712A" w:rsidRDefault="005F712A" w:rsidP="005F712A">
      <w:pPr>
        <w:wordWrap w:val="0"/>
        <w:autoSpaceDE w:val="0"/>
        <w:autoSpaceDN w:val="0"/>
        <w:rPr>
          <w:rFonts w:ascii="ＭＳ 明朝" w:eastAsia="ＭＳ 明朝" w:hAnsi="ＭＳ 明朝" w:cs="Times New Roman"/>
          <w:noProof/>
          <w:szCs w:val="20"/>
        </w:rPr>
      </w:pPr>
    </w:p>
    <w:p w14:paraId="68574D60" w14:textId="1A0CD9AD" w:rsidR="005F712A" w:rsidRPr="005F712A" w:rsidRDefault="005F712A" w:rsidP="005F712A">
      <w:pPr>
        <w:wordWrap w:val="0"/>
        <w:autoSpaceDE w:val="0"/>
        <w:autoSpaceDN w:val="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 xml:space="preserve">　南伊勢町長　　</w:t>
      </w:r>
    </w:p>
    <w:p w14:paraId="78404D63" w14:textId="363AEA61" w:rsidR="005F712A" w:rsidRPr="005F712A" w:rsidRDefault="005F712A" w:rsidP="005F712A">
      <w:pPr>
        <w:wordWrap w:val="0"/>
        <w:autoSpaceDE w:val="0"/>
        <w:autoSpaceDN w:val="0"/>
        <w:rPr>
          <w:rFonts w:ascii="ＭＳ 明朝" w:eastAsia="ＭＳ 明朝" w:hAnsi="ＭＳ 明朝" w:cs="Times New Roman"/>
          <w:noProof/>
          <w:szCs w:val="20"/>
        </w:rPr>
      </w:pPr>
    </w:p>
    <w:p w14:paraId="55E5D649" w14:textId="341C20A6" w:rsidR="005F712A" w:rsidRPr="005F712A" w:rsidRDefault="005F712A" w:rsidP="005F712A">
      <w:pPr>
        <w:wordWrap w:val="0"/>
        <w:autoSpaceDE w:val="0"/>
        <w:autoSpaceDN w:val="0"/>
        <w:ind w:firstLineChars="2000" w:firstLine="420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 xml:space="preserve">　　　　　住　　所</w:t>
      </w:r>
    </w:p>
    <w:p w14:paraId="6D5A8A28" w14:textId="77777777" w:rsidR="005F712A" w:rsidRPr="005F712A" w:rsidRDefault="005F712A" w:rsidP="005F712A">
      <w:pPr>
        <w:wordWrap w:val="0"/>
        <w:autoSpaceDE w:val="0"/>
        <w:autoSpaceDN w:val="0"/>
        <w:ind w:firstLineChars="2000" w:firstLine="420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申請者　　氏　　名</w:t>
      </w:r>
    </w:p>
    <w:p w14:paraId="4572FFFD" w14:textId="77777777" w:rsidR="005F712A" w:rsidRPr="005F712A" w:rsidRDefault="005F712A" w:rsidP="005F712A">
      <w:pPr>
        <w:wordWrap w:val="0"/>
        <w:autoSpaceDE w:val="0"/>
        <w:autoSpaceDN w:val="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 xml:space="preserve">　　　　　　　　　　　　　　　　　　　　　　　　　電話番号</w:t>
      </w:r>
    </w:p>
    <w:p w14:paraId="67D376A2" w14:textId="77777777" w:rsidR="005F712A" w:rsidRPr="005F712A" w:rsidRDefault="005F712A" w:rsidP="005F712A">
      <w:pPr>
        <w:wordWrap w:val="0"/>
        <w:autoSpaceDE w:val="0"/>
        <w:autoSpaceDN w:val="0"/>
        <w:rPr>
          <w:rFonts w:ascii="ＭＳ 明朝" w:eastAsia="ＭＳ 明朝" w:hAnsi="ＭＳ 明朝" w:cs="Times New Roman"/>
          <w:noProof/>
          <w:szCs w:val="20"/>
        </w:rPr>
      </w:pPr>
    </w:p>
    <w:p w14:paraId="367B0A01" w14:textId="77777777" w:rsidR="005F712A" w:rsidRPr="005F712A" w:rsidRDefault="005F712A" w:rsidP="005F712A">
      <w:pPr>
        <w:wordWrap w:val="0"/>
        <w:autoSpaceDE w:val="0"/>
        <w:autoSpaceDN w:val="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 xml:space="preserve">　南伊勢町高齢者補聴器購入費用に助成を受けたいので、南伊勢町高齢者補聴器購入費用助成事業実施要綱第6条の規定により次のとおり申請します。</w:t>
      </w:r>
    </w:p>
    <w:p w14:paraId="293BAA72" w14:textId="77777777" w:rsidR="005F712A" w:rsidRPr="005F712A" w:rsidRDefault="005F712A" w:rsidP="005F712A">
      <w:pPr>
        <w:wordWrap w:val="0"/>
        <w:autoSpaceDE w:val="0"/>
        <w:autoSpaceDN w:val="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 xml:space="preserve">　申請に当たり、次のことに同意します。</w:t>
      </w:r>
    </w:p>
    <w:p w14:paraId="7106A855" w14:textId="33306CD2" w:rsidR="005F712A" w:rsidRPr="005F712A" w:rsidRDefault="005F712A" w:rsidP="005F712A">
      <w:pPr>
        <w:wordWrap w:val="0"/>
        <w:autoSpaceDE w:val="0"/>
        <w:autoSpaceDN w:val="0"/>
        <w:ind w:left="210" w:hangingChars="100" w:hanging="21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1　助成の対象者となるか否かの確認のために、町が</w:t>
      </w:r>
      <w:bookmarkStart w:id="1" w:name="_GoBack"/>
      <w:bookmarkEnd w:id="1"/>
      <w:r w:rsidRPr="005F712A">
        <w:rPr>
          <w:rFonts w:ascii="ＭＳ 明朝" w:eastAsia="ＭＳ 明朝" w:hAnsi="ＭＳ 明朝" w:cs="Times New Roman" w:hint="eastAsia"/>
          <w:noProof/>
          <w:szCs w:val="20"/>
        </w:rPr>
        <w:t>住民基本情報、税情報や同種の助成交付状況等の町が保有する個人情報を確認（調査）すること。</w:t>
      </w:r>
    </w:p>
    <w:p w14:paraId="2774CBAD" w14:textId="77777777" w:rsidR="005F712A" w:rsidRPr="005F712A" w:rsidRDefault="005F712A" w:rsidP="005F712A">
      <w:pPr>
        <w:wordWrap w:val="0"/>
        <w:autoSpaceDE w:val="0"/>
        <w:autoSpaceDN w:val="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2　身体障害者手帳（聴覚障害）取得状況等を確認（調査）すること。</w:t>
      </w:r>
    </w:p>
    <w:p w14:paraId="46B67CFF" w14:textId="77777777" w:rsidR="005F712A" w:rsidRPr="005F712A" w:rsidRDefault="005F712A" w:rsidP="005F712A">
      <w:pPr>
        <w:wordWrap w:val="0"/>
        <w:autoSpaceDE w:val="0"/>
        <w:autoSpaceDN w:val="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3　補聴器の購入に係る情報を事業者等に確認（調査）すること。</w:t>
      </w:r>
    </w:p>
    <w:p w14:paraId="61E6119C" w14:textId="77777777" w:rsidR="005F712A" w:rsidRPr="005F712A" w:rsidRDefault="005F712A" w:rsidP="005F712A">
      <w:pPr>
        <w:wordWrap w:val="0"/>
        <w:autoSpaceDE w:val="0"/>
        <w:autoSpaceDN w:val="0"/>
        <w:ind w:left="210" w:hangingChars="100" w:hanging="21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4　在宅生活の支援を行うために、町が補聴器購入費用の助成を行ったことについて地域包括支援センターに情報提供すること。</w:t>
      </w:r>
    </w:p>
    <w:p w14:paraId="523E78BE" w14:textId="77777777" w:rsidR="005F712A" w:rsidRPr="005F712A" w:rsidRDefault="005F712A" w:rsidP="005F712A">
      <w:pPr>
        <w:wordWrap w:val="0"/>
        <w:autoSpaceDE w:val="0"/>
        <w:autoSpaceDN w:val="0"/>
        <w:rPr>
          <w:rFonts w:ascii="ＭＳ 明朝" w:eastAsia="ＭＳ 明朝" w:hAnsi="ＭＳ 明朝" w:cs="Times New Roman"/>
          <w:noProof/>
          <w:szCs w:val="20"/>
        </w:rPr>
      </w:pPr>
    </w:p>
    <w:tbl>
      <w:tblPr>
        <w:tblStyle w:val="1"/>
        <w:tblW w:w="0" w:type="auto"/>
        <w:tblInd w:w="704" w:type="dxa"/>
        <w:tblLayout w:type="fixed"/>
        <w:tblLook w:val="04A0" w:firstRow="1" w:lastRow="0" w:firstColumn="1" w:lastColumn="0" w:noHBand="0" w:noVBand="1"/>
      </w:tblPr>
      <w:tblGrid>
        <w:gridCol w:w="1276"/>
        <w:gridCol w:w="1134"/>
        <w:gridCol w:w="6520"/>
      </w:tblGrid>
      <w:tr w:rsidR="00432578" w:rsidRPr="005F712A" w14:paraId="27B93791" w14:textId="77777777" w:rsidTr="003C61D1">
        <w:trPr>
          <w:trHeight w:hRule="exact" w:val="1165"/>
        </w:trPr>
        <w:tc>
          <w:tcPr>
            <w:tcW w:w="1276" w:type="dxa"/>
            <w:vMerge w:val="restart"/>
            <w:noWrap/>
            <w:vAlign w:val="center"/>
          </w:tcPr>
          <w:p w14:paraId="41AB0084" w14:textId="0B126214" w:rsidR="00432578" w:rsidRPr="005F712A" w:rsidRDefault="00432578" w:rsidP="00D3697A">
            <w:pPr>
              <w:widowControl/>
              <w:ind w:leftChars="20" w:left="42"/>
              <w:jc w:val="center"/>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補聴器</w:t>
            </w:r>
            <w:r w:rsidR="002A2B94">
              <w:rPr>
                <w:rFonts w:ascii="ＭＳ 明朝" w:eastAsia="ＭＳ 明朝" w:hAnsi="ＭＳ 明朝" w:cs="Times New Roman" w:hint="eastAsia"/>
                <w:noProof/>
                <w:szCs w:val="20"/>
              </w:rPr>
              <w:t xml:space="preserve">　　　</w:t>
            </w:r>
          </w:p>
          <w:p w14:paraId="583FAC95" w14:textId="77777777" w:rsidR="00432578" w:rsidRPr="005F712A" w:rsidRDefault="00432578" w:rsidP="001853EC">
            <w:pPr>
              <w:widowControl/>
              <w:jc w:val="center"/>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利用者</w:t>
            </w:r>
          </w:p>
        </w:tc>
        <w:tc>
          <w:tcPr>
            <w:tcW w:w="1134" w:type="dxa"/>
            <w:noWrap/>
            <w:vAlign w:val="center"/>
          </w:tcPr>
          <w:p w14:paraId="1DCCA7CC" w14:textId="28A7E311" w:rsidR="00432578" w:rsidRPr="005F712A" w:rsidRDefault="00432578" w:rsidP="001853EC">
            <w:pPr>
              <w:widowControl/>
              <w:jc w:val="center"/>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住　　所</w:t>
            </w:r>
          </w:p>
        </w:tc>
        <w:tc>
          <w:tcPr>
            <w:tcW w:w="6520" w:type="dxa"/>
            <w:noWrap/>
            <w:vAlign w:val="center"/>
          </w:tcPr>
          <w:p w14:paraId="4F4E0484" w14:textId="77777777" w:rsidR="00432578" w:rsidRPr="005F712A" w:rsidRDefault="00432578" w:rsidP="001853EC">
            <w:pPr>
              <w:widowControl/>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w:t>
            </w:r>
          </w:p>
          <w:p w14:paraId="7F1019C3" w14:textId="07CFA1EB" w:rsidR="00432578" w:rsidRPr="005F712A" w:rsidRDefault="00432578" w:rsidP="001853EC">
            <w:pPr>
              <w:widowControl/>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 xml:space="preserve">　南伊勢町　　　　　　　</w:t>
            </w:r>
            <w:r w:rsidR="002A2B94">
              <w:rPr>
                <w:rFonts w:ascii="ＭＳ 明朝" w:eastAsia="ＭＳ 明朝" w:hAnsi="ＭＳ 明朝" w:cs="Times New Roman" w:hint="eastAsia"/>
                <w:noProof/>
                <w:szCs w:val="20"/>
              </w:rPr>
              <w:t xml:space="preserve">　　　　　　　</w:t>
            </w:r>
          </w:p>
        </w:tc>
      </w:tr>
      <w:tr w:rsidR="00432578" w:rsidRPr="005F712A" w14:paraId="7820ABE3" w14:textId="77777777" w:rsidTr="002A2B94">
        <w:trPr>
          <w:trHeight w:hRule="exact" w:val="907"/>
        </w:trPr>
        <w:tc>
          <w:tcPr>
            <w:tcW w:w="1276" w:type="dxa"/>
            <w:vMerge/>
            <w:noWrap/>
          </w:tcPr>
          <w:p w14:paraId="0795748B" w14:textId="77777777" w:rsidR="00432578" w:rsidRPr="005F712A" w:rsidRDefault="00432578" w:rsidP="001853EC">
            <w:pPr>
              <w:widowControl/>
              <w:jc w:val="left"/>
              <w:rPr>
                <w:rFonts w:ascii="ＭＳ 明朝" w:eastAsia="ＭＳ 明朝" w:hAnsi="ＭＳ 明朝" w:cs="Times New Roman"/>
                <w:noProof/>
                <w:szCs w:val="20"/>
              </w:rPr>
            </w:pPr>
          </w:p>
        </w:tc>
        <w:tc>
          <w:tcPr>
            <w:tcW w:w="1134" w:type="dxa"/>
            <w:noWrap/>
            <w:vAlign w:val="center"/>
          </w:tcPr>
          <w:p w14:paraId="0BA4BB30" w14:textId="48B936B0" w:rsidR="00432578" w:rsidRPr="005F712A" w:rsidRDefault="00432578" w:rsidP="001853EC">
            <w:pPr>
              <w:widowControl/>
              <w:jc w:val="center"/>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ふりがな</w:t>
            </w:r>
          </w:p>
          <w:p w14:paraId="49ADC6E0" w14:textId="77777777" w:rsidR="00432578" w:rsidRPr="005F712A" w:rsidRDefault="00432578" w:rsidP="001853EC">
            <w:pPr>
              <w:widowControl/>
              <w:jc w:val="center"/>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氏　　名</w:t>
            </w:r>
          </w:p>
        </w:tc>
        <w:tc>
          <w:tcPr>
            <w:tcW w:w="6520" w:type="dxa"/>
            <w:noWrap/>
            <w:vAlign w:val="center"/>
          </w:tcPr>
          <w:p w14:paraId="2AB3602F" w14:textId="77777777" w:rsidR="00432578" w:rsidRPr="005F712A" w:rsidRDefault="00432578" w:rsidP="001853EC">
            <w:pPr>
              <w:widowControl/>
              <w:rPr>
                <w:rFonts w:ascii="ＭＳ 明朝" w:eastAsia="ＭＳ 明朝" w:hAnsi="ＭＳ 明朝" w:cs="Times New Roman"/>
                <w:noProof/>
                <w:szCs w:val="20"/>
              </w:rPr>
            </w:pPr>
          </w:p>
          <w:p w14:paraId="3E7DB8A0" w14:textId="05633CFC" w:rsidR="002A2B94" w:rsidRPr="005F712A" w:rsidRDefault="002A2B94" w:rsidP="001853EC">
            <w:pPr>
              <w:widowControl/>
              <w:rPr>
                <w:rFonts w:ascii="ＭＳ 明朝" w:eastAsia="ＭＳ 明朝" w:hAnsi="ＭＳ 明朝" w:cs="Times New Roman"/>
                <w:noProof/>
                <w:szCs w:val="20"/>
              </w:rPr>
            </w:pPr>
          </w:p>
        </w:tc>
      </w:tr>
      <w:tr w:rsidR="00432578" w:rsidRPr="005F712A" w14:paraId="6236A6DF" w14:textId="77777777" w:rsidTr="002A2B94">
        <w:trPr>
          <w:trHeight w:hRule="exact" w:val="907"/>
        </w:trPr>
        <w:tc>
          <w:tcPr>
            <w:tcW w:w="1276" w:type="dxa"/>
            <w:vMerge/>
            <w:noWrap/>
          </w:tcPr>
          <w:p w14:paraId="186F1489" w14:textId="77777777" w:rsidR="00432578" w:rsidRPr="005F712A" w:rsidRDefault="00432578" w:rsidP="001853EC">
            <w:pPr>
              <w:widowControl/>
              <w:jc w:val="left"/>
              <w:rPr>
                <w:rFonts w:ascii="ＭＳ 明朝" w:eastAsia="ＭＳ 明朝" w:hAnsi="ＭＳ 明朝" w:cs="Times New Roman"/>
                <w:noProof/>
                <w:szCs w:val="20"/>
              </w:rPr>
            </w:pPr>
          </w:p>
        </w:tc>
        <w:tc>
          <w:tcPr>
            <w:tcW w:w="1134" w:type="dxa"/>
            <w:noWrap/>
            <w:vAlign w:val="center"/>
          </w:tcPr>
          <w:p w14:paraId="787382FD" w14:textId="6988F1B7" w:rsidR="00432578" w:rsidRPr="005F712A" w:rsidRDefault="00432578" w:rsidP="001853EC">
            <w:pPr>
              <w:widowControl/>
              <w:jc w:val="center"/>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生年月日</w:t>
            </w:r>
          </w:p>
        </w:tc>
        <w:tc>
          <w:tcPr>
            <w:tcW w:w="6520" w:type="dxa"/>
            <w:noWrap/>
            <w:vAlign w:val="center"/>
          </w:tcPr>
          <w:p w14:paraId="02751F19" w14:textId="77777777" w:rsidR="00432578" w:rsidRPr="005F712A" w:rsidRDefault="00432578" w:rsidP="001853EC">
            <w:pPr>
              <w:widowControl/>
              <w:ind w:firstLineChars="700" w:firstLine="147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年　　　月　　　日　　（　　　　歳）</w:t>
            </w:r>
          </w:p>
        </w:tc>
      </w:tr>
      <w:tr w:rsidR="00432578" w:rsidRPr="005F712A" w14:paraId="5EB7298E" w14:textId="77777777" w:rsidTr="002A2B94">
        <w:trPr>
          <w:trHeight w:hRule="exact" w:val="907"/>
        </w:trPr>
        <w:tc>
          <w:tcPr>
            <w:tcW w:w="1276" w:type="dxa"/>
            <w:vMerge/>
            <w:noWrap/>
          </w:tcPr>
          <w:p w14:paraId="65AC99F8" w14:textId="77777777" w:rsidR="00432578" w:rsidRPr="005F712A" w:rsidRDefault="00432578" w:rsidP="001853EC">
            <w:pPr>
              <w:widowControl/>
              <w:jc w:val="left"/>
              <w:rPr>
                <w:rFonts w:ascii="ＭＳ 明朝" w:eastAsia="ＭＳ 明朝" w:hAnsi="ＭＳ 明朝" w:cs="Times New Roman"/>
                <w:noProof/>
                <w:szCs w:val="20"/>
              </w:rPr>
            </w:pPr>
          </w:p>
        </w:tc>
        <w:tc>
          <w:tcPr>
            <w:tcW w:w="1134" w:type="dxa"/>
            <w:noWrap/>
            <w:vAlign w:val="center"/>
          </w:tcPr>
          <w:p w14:paraId="299BB196" w14:textId="3BCF7D16" w:rsidR="00432578" w:rsidRPr="005F712A" w:rsidRDefault="00432578" w:rsidP="001853EC">
            <w:pPr>
              <w:widowControl/>
              <w:jc w:val="center"/>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電話番号</w:t>
            </w:r>
          </w:p>
        </w:tc>
        <w:tc>
          <w:tcPr>
            <w:tcW w:w="6520" w:type="dxa"/>
            <w:noWrap/>
            <w:vAlign w:val="center"/>
          </w:tcPr>
          <w:p w14:paraId="54F88FF2" w14:textId="77777777" w:rsidR="00432578" w:rsidRPr="005F712A" w:rsidRDefault="00432578" w:rsidP="001853EC">
            <w:pPr>
              <w:widowControl/>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 xml:space="preserve">　　　　　　　（　　　　　　）</w:t>
            </w:r>
          </w:p>
        </w:tc>
      </w:tr>
      <w:tr w:rsidR="00432578" w:rsidRPr="005F712A" w14:paraId="53960A7C" w14:textId="77777777" w:rsidTr="002A2B94">
        <w:trPr>
          <w:trHeight w:hRule="exact" w:val="907"/>
        </w:trPr>
        <w:tc>
          <w:tcPr>
            <w:tcW w:w="1276" w:type="dxa"/>
            <w:vMerge w:val="restart"/>
            <w:noWrap/>
            <w:vAlign w:val="center"/>
          </w:tcPr>
          <w:p w14:paraId="33C202FB" w14:textId="77777777" w:rsidR="00432578" w:rsidRPr="005F712A" w:rsidRDefault="00432578" w:rsidP="001853EC">
            <w:pPr>
              <w:jc w:val="center"/>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対象要件</w:t>
            </w:r>
          </w:p>
        </w:tc>
        <w:tc>
          <w:tcPr>
            <w:tcW w:w="7654" w:type="dxa"/>
            <w:gridSpan w:val="2"/>
            <w:noWrap/>
            <w:vAlign w:val="center"/>
          </w:tcPr>
          <w:p w14:paraId="34F91B38" w14:textId="3D66F6CD" w:rsidR="00432578" w:rsidRPr="005F712A" w:rsidRDefault="00432578" w:rsidP="001853EC">
            <w:pPr>
              <w:widowControl/>
              <w:numPr>
                <w:ilvl w:val="0"/>
                <w:numId w:val="3"/>
              </w:numPr>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確認のため、□に☑を入れてください。</w:t>
            </w:r>
          </w:p>
        </w:tc>
      </w:tr>
      <w:tr w:rsidR="00432578" w:rsidRPr="005F712A" w14:paraId="73E4B1C8" w14:textId="77777777" w:rsidTr="002A2B94">
        <w:trPr>
          <w:trHeight w:hRule="exact" w:val="907"/>
        </w:trPr>
        <w:tc>
          <w:tcPr>
            <w:tcW w:w="1276" w:type="dxa"/>
            <w:vMerge/>
            <w:noWrap/>
            <w:vAlign w:val="center"/>
          </w:tcPr>
          <w:p w14:paraId="3E1D1A67" w14:textId="77777777" w:rsidR="00432578" w:rsidRPr="005F712A" w:rsidRDefault="00432578" w:rsidP="001853EC">
            <w:pPr>
              <w:widowControl/>
              <w:jc w:val="center"/>
              <w:rPr>
                <w:rFonts w:ascii="ＭＳ 明朝" w:eastAsia="ＭＳ 明朝" w:hAnsi="ＭＳ 明朝" w:cs="Times New Roman"/>
                <w:noProof/>
                <w:szCs w:val="20"/>
              </w:rPr>
            </w:pPr>
          </w:p>
        </w:tc>
        <w:tc>
          <w:tcPr>
            <w:tcW w:w="7654" w:type="dxa"/>
            <w:gridSpan w:val="2"/>
            <w:noWrap/>
            <w:vAlign w:val="center"/>
          </w:tcPr>
          <w:p w14:paraId="7D8AB5B5" w14:textId="35A657E2" w:rsidR="00432578" w:rsidRPr="005F712A" w:rsidRDefault="00432578" w:rsidP="001853EC">
            <w:pPr>
              <w:widowControl/>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身体障害者手帳（聴覚障害）の取得状況</w:t>
            </w:r>
          </w:p>
          <w:p w14:paraId="4D69EE38" w14:textId="77777777" w:rsidR="00432578" w:rsidRPr="005F712A" w:rsidRDefault="00432578" w:rsidP="00432578">
            <w:pPr>
              <w:widowControl/>
              <w:ind w:firstLineChars="1600" w:firstLine="336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 xml:space="preserve">　□取得していない　　□取得している</w:t>
            </w:r>
          </w:p>
        </w:tc>
      </w:tr>
      <w:tr w:rsidR="00432578" w:rsidRPr="005F712A" w14:paraId="505C3A0B" w14:textId="77777777" w:rsidTr="002A2B94">
        <w:trPr>
          <w:trHeight w:hRule="exact" w:val="907"/>
        </w:trPr>
        <w:tc>
          <w:tcPr>
            <w:tcW w:w="1276" w:type="dxa"/>
            <w:vMerge/>
            <w:noWrap/>
          </w:tcPr>
          <w:p w14:paraId="278544E3" w14:textId="77777777" w:rsidR="00432578" w:rsidRPr="005F712A" w:rsidRDefault="00432578" w:rsidP="001853EC">
            <w:pPr>
              <w:widowControl/>
              <w:jc w:val="left"/>
              <w:rPr>
                <w:rFonts w:ascii="ＭＳ 明朝" w:eastAsia="ＭＳ 明朝" w:hAnsi="ＭＳ 明朝" w:cs="Times New Roman"/>
                <w:noProof/>
                <w:szCs w:val="20"/>
              </w:rPr>
            </w:pPr>
          </w:p>
        </w:tc>
        <w:tc>
          <w:tcPr>
            <w:tcW w:w="7654" w:type="dxa"/>
            <w:gridSpan w:val="2"/>
            <w:noWrap/>
            <w:vAlign w:val="center"/>
          </w:tcPr>
          <w:p w14:paraId="4D991D2D" w14:textId="77777777" w:rsidR="00432578" w:rsidRDefault="00432578" w:rsidP="009B750F">
            <w:pPr>
              <w:widowControl/>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南伊勢町で過去に同事業の助成を受けたことがある</w:t>
            </w:r>
          </w:p>
          <w:p w14:paraId="13A231C6" w14:textId="33B1F88E" w:rsidR="00432578" w:rsidRPr="005F712A" w:rsidRDefault="00432578" w:rsidP="00432578">
            <w:pPr>
              <w:widowControl/>
              <w:ind w:firstLineChars="1800" w:firstLine="3780"/>
              <w:rPr>
                <w:rFonts w:ascii="ＭＳ 明朝" w:eastAsia="ＭＳ 明朝" w:hAnsi="ＭＳ 明朝" w:cs="Times New Roman"/>
                <w:noProof/>
                <w:szCs w:val="20"/>
              </w:rPr>
            </w:pPr>
            <w:r w:rsidRPr="005F712A">
              <w:rPr>
                <w:rFonts w:ascii="ＭＳ 明朝" w:eastAsia="ＭＳ 明朝" w:hAnsi="ＭＳ 明朝" w:cs="Times New Roman" w:hint="eastAsia"/>
                <w:noProof/>
                <w:szCs w:val="20"/>
              </w:rPr>
              <w:t xml:space="preserve">　□ない　　　　　　　□ある</w:t>
            </w:r>
          </w:p>
        </w:tc>
      </w:tr>
    </w:tbl>
    <w:p w14:paraId="725758BE" w14:textId="22FF6CDB" w:rsidR="008E1FAE" w:rsidRDefault="008E1FAE" w:rsidP="008E00E0">
      <w:pPr>
        <w:rPr>
          <w:sz w:val="18"/>
        </w:rPr>
      </w:pPr>
    </w:p>
    <w:sectPr w:rsidR="008E1FAE" w:rsidSect="006B29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9E9B8" w14:textId="77777777" w:rsidR="00CE1502" w:rsidRDefault="00CE1502" w:rsidP="00C65AAA">
      <w:r>
        <w:separator/>
      </w:r>
    </w:p>
  </w:endnote>
  <w:endnote w:type="continuationSeparator" w:id="0">
    <w:p w14:paraId="095199CE" w14:textId="77777777" w:rsidR="00CE1502" w:rsidRDefault="00CE1502" w:rsidP="00C6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7B38" w14:textId="77777777" w:rsidR="00CE1502" w:rsidRDefault="00CE1502" w:rsidP="00C65AAA">
      <w:r>
        <w:separator/>
      </w:r>
    </w:p>
  </w:footnote>
  <w:footnote w:type="continuationSeparator" w:id="0">
    <w:p w14:paraId="38CD11AE" w14:textId="77777777" w:rsidR="00CE1502" w:rsidRDefault="00CE1502" w:rsidP="00C6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7984"/>
    <w:multiLevelType w:val="hybridMultilevel"/>
    <w:tmpl w:val="9A38E9CC"/>
    <w:lvl w:ilvl="0" w:tplc="EE1681C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86971"/>
    <w:multiLevelType w:val="hybridMultilevel"/>
    <w:tmpl w:val="D38422CC"/>
    <w:lvl w:ilvl="0" w:tplc="71EE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4B4322"/>
    <w:multiLevelType w:val="hybridMultilevel"/>
    <w:tmpl w:val="437C58AE"/>
    <w:lvl w:ilvl="0" w:tplc="6436F85A">
      <w:start w:val="1"/>
      <w:numFmt w:val="decimalEnclosedCircle"/>
      <w:lvlText w:val="%1"/>
      <w:lvlJc w:val="left"/>
      <w:pPr>
        <w:ind w:left="5760" w:hanging="960"/>
      </w:pPr>
      <w:rPr>
        <w:rFonts w:hint="default"/>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3" w15:restartNumberingAfterBreak="0">
    <w:nsid w:val="7B4436FC"/>
    <w:multiLevelType w:val="hybridMultilevel"/>
    <w:tmpl w:val="25823548"/>
    <w:lvl w:ilvl="0" w:tplc="3022D8E4">
      <w:start w:val="1"/>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80"/>
    <w:rsid w:val="00026736"/>
    <w:rsid w:val="000348E4"/>
    <w:rsid w:val="000B65CE"/>
    <w:rsid w:val="00131003"/>
    <w:rsid w:val="0014427B"/>
    <w:rsid w:val="0016697F"/>
    <w:rsid w:val="001853EC"/>
    <w:rsid w:val="001C3F5A"/>
    <w:rsid w:val="002552DE"/>
    <w:rsid w:val="00283D10"/>
    <w:rsid w:val="002A2B94"/>
    <w:rsid w:val="002B2B33"/>
    <w:rsid w:val="002D3527"/>
    <w:rsid w:val="002D3CD3"/>
    <w:rsid w:val="002E49D6"/>
    <w:rsid w:val="002E72FF"/>
    <w:rsid w:val="002E7C46"/>
    <w:rsid w:val="0036303B"/>
    <w:rsid w:val="0036381B"/>
    <w:rsid w:val="003B45E4"/>
    <w:rsid w:val="003C61D1"/>
    <w:rsid w:val="003C6A4D"/>
    <w:rsid w:val="003E6877"/>
    <w:rsid w:val="00426910"/>
    <w:rsid w:val="00432578"/>
    <w:rsid w:val="00441D33"/>
    <w:rsid w:val="0044670E"/>
    <w:rsid w:val="00450A32"/>
    <w:rsid w:val="00501802"/>
    <w:rsid w:val="00510625"/>
    <w:rsid w:val="005124F8"/>
    <w:rsid w:val="00553E87"/>
    <w:rsid w:val="005F712A"/>
    <w:rsid w:val="006518BD"/>
    <w:rsid w:val="006715A0"/>
    <w:rsid w:val="00675BB8"/>
    <w:rsid w:val="006B29C4"/>
    <w:rsid w:val="006C2055"/>
    <w:rsid w:val="00820B74"/>
    <w:rsid w:val="00842611"/>
    <w:rsid w:val="00857A46"/>
    <w:rsid w:val="008B121D"/>
    <w:rsid w:val="008C0468"/>
    <w:rsid w:val="008D5EBF"/>
    <w:rsid w:val="008E00E0"/>
    <w:rsid w:val="008E1FAE"/>
    <w:rsid w:val="00905D50"/>
    <w:rsid w:val="00955094"/>
    <w:rsid w:val="009850B5"/>
    <w:rsid w:val="009B750F"/>
    <w:rsid w:val="009D01EB"/>
    <w:rsid w:val="009E1D8C"/>
    <w:rsid w:val="00A554B6"/>
    <w:rsid w:val="00A7075A"/>
    <w:rsid w:val="00A720FE"/>
    <w:rsid w:val="00BC0A3A"/>
    <w:rsid w:val="00C65AAA"/>
    <w:rsid w:val="00CD13FE"/>
    <w:rsid w:val="00CE1502"/>
    <w:rsid w:val="00CE6683"/>
    <w:rsid w:val="00D01C80"/>
    <w:rsid w:val="00D3697A"/>
    <w:rsid w:val="00D67437"/>
    <w:rsid w:val="00D73DB0"/>
    <w:rsid w:val="00E13E42"/>
    <w:rsid w:val="00E22F62"/>
    <w:rsid w:val="00E255E1"/>
    <w:rsid w:val="00E27AAB"/>
    <w:rsid w:val="00E42C14"/>
    <w:rsid w:val="00E87C65"/>
    <w:rsid w:val="00EA0850"/>
    <w:rsid w:val="00ED6B06"/>
    <w:rsid w:val="00F65B2A"/>
    <w:rsid w:val="00F74812"/>
    <w:rsid w:val="00F83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F4A4F7"/>
  <w15:chartTrackingRefBased/>
  <w15:docId w15:val="{FF872A67-093E-4780-AFFA-00110E9A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5CE"/>
    <w:pPr>
      <w:ind w:leftChars="400" w:left="840"/>
    </w:pPr>
  </w:style>
  <w:style w:type="table" w:customStyle="1" w:styleId="1">
    <w:name w:val="表 (格子)1"/>
    <w:basedOn w:val="a1"/>
    <w:next w:val="a3"/>
    <w:uiPriority w:val="39"/>
    <w:rsid w:val="005F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33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3353"/>
    <w:rPr>
      <w:rFonts w:asciiTheme="majorHAnsi" w:eastAsiaTheme="majorEastAsia" w:hAnsiTheme="majorHAnsi" w:cstheme="majorBidi"/>
      <w:sz w:val="18"/>
      <w:szCs w:val="18"/>
    </w:rPr>
  </w:style>
  <w:style w:type="paragraph" w:styleId="a7">
    <w:name w:val="header"/>
    <w:basedOn w:val="a"/>
    <w:link w:val="a8"/>
    <w:uiPriority w:val="99"/>
    <w:unhideWhenUsed/>
    <w:rsid w:val="00C65AAA"/>
    <w:pPr>
      <w:tabs>
        <w:tab w:val="center" w:pos="4252"/>
        <w:tab w:val="right" w:pos="8504"/>
      </w:tabs>
      <w:snapToGrid w:val="0"/>
    </w:pPr>
  </w:style>
  <w:style w:type="character" w:customStyle="1" w:styleId="a8">
    <w:name w:val="ヘッダー (文字)"/>
    <w:basedOn w:val="a0"/>
    <w:link w:val="a7"/>
    <w:uiPriority w:val="99"/>
    <w:rsid w:val="00C65AAA"/>
  </w:style>
  <w:style w:type="paragraph" w:styleId="a9">
    <w:name w:val="footer"/>
    <w:basedOn w:val="a"/>
    <w:link w:val="aa"/>
    <w:uiPriority w:val="99"/>
    <w:unhideWhenUsed/>
    <w:rsid w:val="00C65AAA"/>
    <w:pPr>
      <w:tabs>
        <w:tab w:val="center" w:pos="4252"/>
        <w:tab w:val="right" w:pos="8504"/>
      </w:tabs>
      <w:snapToGrid w:val="0"/>
    </w:pPr>
  </w:style>
  <w:style w:type="character" w:customStyle="1" w:styleId="aa">
    <w:name w:val="フッター (文字)"/>
    <w:basedOn w:val="a0"/>
    <w:link w:val="a9"/>
    <w:uiPriority w:val="99"/>
    <w:rsid w:val="00C6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愛</dc:creator>
  <cp:keywords/>
  <dc:description/>
  <cp:lastModifiedBy>三好　愛</cp:lastModifiedBy>
  <cp:revision>7</cp:revision>
  <cp:lastPrinted>2025-01-20T04:51:00Z</cp:lastPrinted>
  <dcterms:created xsi:type="dcterms:W3CDTF">2025-02-20T02:34:00Z</dcterms:created>
  <dcterms:modified xsi:type="dcterms:W3CDTF">2025-03-10T05:48:00Z</dcterms:modified>
</cp:coreProperties>
</file>